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5A" w:rsidRDefault="00D5734C" w:rsidP="00A64CEF">
      <w:pPr>
        <w:ind w:left="-142"/>
        <w:jc w:val="center"/>
        <w:rPr>
          <w:rFonts w:ascii="Times New Roman" w:hAnsi="Times New Roman" w:cs="Times New Roman"/>
          <w:b/>
          <w:sz w:val="28"/>
          <w:szCs w:val="28"/>
        </w:rPr>
      </w:pPr>
      <w:r w:rsidRPr="00D5734C">
        <w:rPr>
          <w:rFonts w:ascii="Times New Roman" w:hAnsi="Times New Roman" w:cs="Times New Roman"/>
          <w:b/>
          <w:sz w:val="28"/>
          <w:szCs w:val="28"/>
        </w:rPr>
        <w:t>CÁC BIỆN PHÁP TRÁCH NHIỆM PHÁP LÝ (CHẾ TÀI) PHÁT SINH DO VI PHẠM PHÁP LUẬT VỀ XỬ LÝ VI PHẠM HÀNH CHÍNH</w:t>
      </w:r>
    </w:p>
    <w:p w:rsidR="00A64CEF" w:rsidRPr="00A64CEF" w:rsidRDefault="00A64CEF" w:rsidP="00A64CEF">
      <w:pPr>
        <w:ind w:left="-142"/>
        <w:jc w:val="right"/>
        <w:rPr>
          <w:rFonts w:ascii="Times New Roman" w:hAnsi="Times New Roman" w:cs="Times New Roman"/>
          <w:sz w:val="28"/>
          <w:szCs w:val="28"/>
        </w:rPr>
      </w:pPr>
      <w:r w:rsidRPr="00A64CEF">
        <w:rPr>
          <w:rFonts w:ascii="Times New Roman" w:hAnsi="Times New Roman" w:cs="Times New Roman"/>
          <w:sz w:val="28"/>
          <w:szCs w:val="28"/>
        </w:rPr>
        <w:t>Đoàn Luật sư Tỉnh Hòa Bình</w:t>
      </w:r>
    </w:p>
    <w:p w:rsidR="00D5734C" w:rsidRDefault="00D5734C" w:rsidP="004033A6">
      <w:pPr>
        <w:ind w:firstLine="709"/>
        <w:rPr>
          <w:rFonts w:ascii="Times New Roman" w:hAnsi="Times New Roman" w:cs="Times New Roman"/>
          <w:sz w:val="28"/>
          <w:szCs w:val="28"/>
        </w:rPr>
      </w:pPr>
      <w:r w:rsidRPr="00D5734C">
        <w:rPr>
          <w:rFonts w:ascii="Times New Roman" w:hAnsi="Times New Roman" w:cs="Times New Roman"/>
          <w:sz w:val="28"/>
          <w:szCs w:val="28"/>
        </w:rPr>
        <w:t>Luật Xử lý vi phạm hành chính (XLVPHC) có thờ</w:t>
      </w:r>
      <w:r>
        <w:rPr>
          <w:rFonts w:ascii="Times New Roman" w:hAnsi="Times New Roman" w:cs="Times New Roman"/>
          <w:sz w:val="28"/>
          <w:szCs w:val="28"/>
        </w:rPr>
        <w:t>i gian 6</w:t>
      </w:r>
      <w:r w:rsidRPr="00D5734C">
        <w:rPr>
          <w:rFonts w:ascii="Times New Roman" w:hAnsi="Times New Roman" w:cs="Times New Roman"/>
          <w:sz w:val="28"/>
          <w:szCs w:val="28"/>
        </w:rPr>
        <w:t xml:space="preserve"> năm đi vào cuộc sống, đã phát huy hiệu quả, kịp thời phát hiện và xử lý những hành vi vi phạm hành chính, mức độ tuân thủ pháp luật thi hành quyết định tương đối cao; ý thức chấp hành pháp luật của người dân cũng như cơ quan, người có thẩm quyền đã được nâng lên. </w:t>
      </w:r>
      <w:proofErr w:type="gramStart"/>
      <w:r w:rsidRPr="00D5734C">
        <w:rPr>
          <w:rFonts w:ascii="Times New Roman" w:hAnsi="Times New Roman" w:cs="Times New Roman"/>
          <w:sz w:val="28"/>
          <w:szCs w:val="28"/>
        </w:rPr>
        <w:t>Tuy nhiên, vẫn còn tồn tại nhiều bất cập và chưa thật hiệu quả như mong đợi.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trong số đó là vấn đề về</w:t>
      </w:r>
      <w:r w:rsidR="00D81BF1">
        <w:rPr>
          <w:rFonts w:ascii="Times New Roman" w:hAnsi="Times New Roman" w:cs="Times New Roman"/>
          <w:sz w:val="28"/>
          <w:szCs w:val="28"/>
        </w:rPr>
        <w:t xml:space="preserve"> trách nhiệm pháp lý (chế tài) phát sinh.</w:t>
      </w:r>
      <w:proofErr w:type="gramEnd"/>
      <w:r w:rsidR="001652D9">
        <w:rPr>
          <w:rFonts w:ascii="Times New Roman" w:hAnsi="Times New Roman" w:cs="Times New Roman"/>
          <w:sz w:val="28"/>
          <w:szCs w:val="28"/>
        </w:rPr>
        <w:t xml:space="preserve"> </w:t>
      </w:r>
      <w:proofErr w:type="gramStart"/>
      <w:r w:rsidR="001652D9">
        <w:rPr>
          <w:rFonts w:ascii="Times New Roman" w:hAnsi="Times New Roman" w:cs="Times New Roman"/>
          <w:sz w:val="28"/>
          <w:szCs w:val="28"/>
        </w:rPr>
        <w:t>Để làm rõ vấn đề này trước tiên cần làm rõ trách nhiệm pháp lý là gì?</w:t>
      </w:r>
      <w:proofErr w:type="gramEnd"/>
    </w:p>
    <w:p w:rsidR="00B62162" w:rsidRDefault="00F118A7" w:rsidP="004033A6">
      <w:pPr>
        <w:ind w:firstLine="709"/>
        <w:rPr>
          <w:rFonts w:ascii="Times New Roman" w:hAnsi="Times New Roman" w:cs="Times New Roman"/>
          <w:b/>
          <w:sz w:val="28"/>
          <w:szCs w:val="28"/>
        </w:rPr>
      </w:pPr>
      <w:r>
        <w:rPr>
          <w:rFonts w:ascii="Times New Roman" w:hAnsi="Times New Roman" w:cs="Times New Roman"/>
          <w:b/>
          <w:sz w:val="28"/>
          <w:szCs w:val="28"/>
        </w:rPr>
        <w:t>I</w:t>
      </w:r>
      <w:r w:rsidR="00D81BF1" w:rsidRPr="00D81BF1">
        <w:rPr>
          <w:rFonts w:ascii="Times New Roman" w:hAnsi="Times New Roman" w:cs="Times New Roman"/>
          <w:b/>
          <w:sz w:val="28"/>
          <w:szCs w:val="28"/>
        </w:rPr>
        <w:t>.</w:t>
      </w:r>
      <w:r w:rsidR="00B62162">
        <w:rPr>
          <w:rFonts w:ascii="Times New Roman" w:hAnsi="Times New Roman" w:cs="Times New Roman"/>
          <w:b/>
          <w:sz w:val="28"/>
          <w:szCs w:val="28"/>
        </w:rPr>
        <w:t xml:space="preserve"> Cơ sở lý luận</w:t>
      </w:r>
    </w:p>
    <w:p w:rsidR="00B62162" w:rsidRDefault="00F118A7" w:rsidP="004033A6">
      <w:pPr>
        <w:ind w:firstLine="709"/>
        <w:rPr>
          <w:rFonts w:ascii="Times New Roman" w:hAnsi="Times New Roman" w:cs="Times New Roman"/>
          <w:b/>
          <w:sz w:val="28"/>
          <w:szCs w:val="28"/>
        </w:rPr>
      </w:pPr>
      <w:proofErr w:type="gramStart"/>
      <w:r>
        <w:rPr>
          <w:rFonts w:ascii="Times New Roman" w:hAnsi="Times New Roman" w:cs="Times New Roman"/>
          <w:b/>
          <w:sz w:val="28"/>
          <w:szCs w:val="28"/>
        </w:rPr>
        <w:t>1.</w:t>
      </w:r>
      <w:r w:rsidR="00B62162">
        <w:rPr>
          <w:rFonts w:ascii="Times New Roman" w:hAnsi="Times New Roman" w:cs="Times New Roman"/>
          <w:b/>
          <w:sz w:val="28"/>
          <w:szCs w:val="28"/>
        </w:rPr>
        <w:t>Trách</w:t>
      </w:r>
      <w:proofErr w:type="gramEnd"/>
      <w:r w:rsidR="00B62162">
        <w:rPr>
          <w:rFonts w:ascii="Times New Roman" w:hAnsi="Times New Roman" w:cs="Times New Roman"/>
          <w:b/>
          <w:sz w:val="28"/>
          <w:szCs w:val="28"/>
        </w:rPr>
        <w:t xml:space="preserve"> nhiệm pháp lý</w:t>
      </w:r>
    </w:p>
    <w:p w:rsidR="00F118A7" w:rsidRDefault="00F118A7" w:rsidP="004033A6">
      <w:pPr>
        <w:ind w:firstLine="709"/>
        <w:rPr>
          <w:rFonts w:ascii="Times New Roman" w:hAnsi="Times New Roman" w:cs="Times New Roman"/>
          <w:b/>
          <w:sz w:val="28"/>
          <w:szCs w:val="28"/>
        </w:rPr>
      </w:pPr>
      <w:r>
        <w:rPr>
          <w:rFonts w:ascii="Times New Roman" w:hAnsi="Times New Roman" w:cs="Times New Roman"/>
          <w:b/>
          <w:sz w:val="28"/>
          <w:szCs w:val="28"/>
        </w:rPr>
        <w:t>1.1. Khái niệm</w:t>
      </w:r>
    </w:p>
    <w:p w:rsidR="00B62162" w:rsidRDefault="00B62162" w:rsidP="004033A6">
      <w:pPr>
        <w:ind w:firstLine="709"/>
        <w:rPr>
          <w:rFonts w:ascii="Times New Roman" w:hAnsi="Times New Roman" w:cs="Times New Roman"/>
          <w:sz w:val="28"/>
          <w:szCs w:val="28"/>
        </w:rPr>
      </w:pPr>
      <w:r>
        <w:rPr>
          <w:rFonts w:ascii="Times New Roman" w:hAnsi="Times New Roman" w:cs="Times New Roman"/>
          <w:sz w:val="28"/>
          <w:szCs w:val="28"/>
        </w:rPr>
        <w:t>Trách nhiệm pháp lý (TNPL) l</w:t>
      </w:r>
      <w:r w:rsidRPr="00B62162">
        <w:rPr>
          <w:rFonts w:ascii="Times New Roman" w:hAnsi="Times New Roman" w:cs="Times New Roman"/>
          <w:sz w:val="28"/>
          <w:szCs w:val="28"/>
        </w:rPr>
        <w:t xml:space="preserve">à sự bắt buộc phải gánh chịu hậu quả pháp lý bất lợi do có hành </w:t>
      </w:r>
      <w:proofErr w:type="gramStart"/>
      <w:r w:rsidRPr="00B62162">
        <w:rPr>
          <w:rFonts w:ascii="Times New Roman" w:hAnsi="Times New Roman" w:cs="Times New Roman"/>
          <w:sz w:val="28"/>
          <w:szCs w:val="28"/>
        </w:rPr>
        <w:t>vi</w:t>
      </w:r>
      <w:proofErr w:type="gramEnd"/>
      <w:r w:rsidRPr="00B62162">
        <w:rPr>
          <w:rFonts w:ascii="Times New Roman" w:hAnsi="Times New Roman" w:cs="Times New Roman"/>
          <w:sz w:val="28"/>
          <w:szCs w:val="28"/>
        </w:rPr>
        <w:t xml:space="preserve"> vi phạm pháp luật hoặc khi có thiệt hại xảy ra do những nguyên nhân khác được pháp luật quy định.</w:t>
      </w:r>
    </w:p>
    <w:p w:rsidR="00B62162" w:rsidRDefault="00B62162" w:rsidP="004033A6">
      <w:pPr>
        <w:ind w:firstLine="709"/>
        <w:rPr>
          <w:rFonts w:ascii="Times New Roman" w:hAnsi="Times New Roman" w:cs="Times New Roman"/>
          <w:sz w:val="28"/>
          <w:szCs w:val="28"/>
        </w:rPr>
      </w:pPr>
      <w:r>
        <w:rPr>
          <w:rFonts w:ascii="Times New Roman" w:hAnsi="Times New Roman" w:cs="Times New Roman"/>
          <w:sz w:val="28"/>
          <w:szCs w:val="28"/>
        </w:rPr>
        <w:t xml:space="preserve">Như vậy có thể hiểu TNPL </w:t>
      </w:r>
      <w:r w:rsidRPr="00B62162">
        <w:rPr>
          <w:rFonts w:ascii="Times New Roman" w:hAnsi="Times New Roman" w:cs="Times New Roman"/>
          <w:sz w:val="28"/>
          <w:szCs w:val="28"/>
        </w:rPr>
        <w:t>là một loại quan hệ đặc biệt giữa nhà nước (thông qua các cơ quan có thẩm quyền) và chủ thể vi phạm, trong đó nhà nước có quyền áp dụng các biện pháp cưỡng chế có tính chất trừng phạt được quy định ở chế tài quy phạm pháp luật đối với chủ thể vi phạm pháp luật và chủ thể đó phải gánh ch</w:t>
      </w:r>
      <w:r w:rsidR="001652D9">
        <w:rPr>
          <w:rFonts w:ascii="Times New Roman" w:hAnsi="Times New Roman" w:cs="Times New Roman"/>
          <w:sz w:val="28"/>
          <w:szCs w:val="28"/>
        </w:rPr>
        <w:t>ịu</w:t>
      </w:r>
      <w:r w:rsidRPr="00B62162">
        <w:rPr>
          <w:rFonts w:ascii="Times New Roman" w:hAnsi="Times New Roman" w:cs="Times New Roman"/>
          <w:sz w:val="28"/>
          <w:szCs w:val="28"/>
        </w:rPr>
        <w:t xml:space="preserve"> hậu quả bất lợi về vật chất, tinh thần do hành vi của mình gây ra.</w:t>
      </w:r>
      <w:r w:rsidR="00D81BF1" w:rsidRPr="00B62162">
        <w:rPr>
          <w:rFonts w:ascii="Times New Roman" w:hAnsi="Times New Roman" w:cs="Times New Roman"/>
          <w:sz w:val="28"/>
          <w:szCs w:val="28"/>
        </w:rPr>
        <w:t xml:space="preserve"> </w:t>
      </w:r>
    </w:p>
    <w:p w:rsidR="001652D9" w:rsidRPr="001652D9" w:rsidRDefault="001652D9" w:rsidP="001652D9">
      <w:pPr>
        <w:ind w:firstLine="709"/>
        <w:rPr>
          <w:rFonts w:ascii="Times New Roman" w:hAnsi="Times New Roman" w:cs="Times New Roman"/>
          <w:b/>
          <w:bCs/>
          <w:sz w:val="28"/>
          <w:szCs w:val="28"/>
        </w:rPr>
      </w:pPr>
      <w:r w:rsidRPr="001652D9">
        <w:rPr>
          <w:rFonts w:ascii="Times New Roman" w:hAnsi="Times New Roman" w:cs="Times New Roman"/>
          <w:b/>
          <w:bCs/>
          <w:sz w:val="28"/>
          <w:szCs w:val="28"/>
        </w:rPr>
        <w:t> </w:t>
      </w:r>
      <w:r>
        <w:rPr>
          <w:rFonts w:ascii="Times New Roman" w:hAnsi="Times New Roman" w:cs="Times New Roman"/>
          <w:b/>
          <w:bCs/>
          <w:sz w:val="28"/>
          <w:szCs w:val="28"/>
        </w:rPr>
        <w:t xml:space="preserve">1.2. </w:t>
      </w:r>
      <w:r w:rsidRPr="001652D9">
        <w:rPr>
          <w:rFonts w:ascii="Times New Roman" w:hAnsi="Times New Roman" w:cs="Times New Roman"/>
          <w:b/>
          <w:bCs/>
          <w:sz w:val="28"/>
          <w:szCs w:val="28"/>
        </w:rPr>
        <w:t>Đặc điểm của trách nhiệm pháp lý</w:t>
      </w:r>
    </w:p>
    <w:p w:rsidR="001652D9" w:rsidRPr="001652D9" w:rsidRDefault="001652D9" w:rsidP="001652D9">
      <w:pPr>
        <w:ind w:firstLine="709"/>
        <w:rPr>
          <w:rFonts w:ascii="Times New Roman" w:hAnsi="Times New Roman" w:cs="Times New Roman"/>
          <w:sz w:val="28"/>
          <w:szCs w:val="28"/>
        </w:rPr>
      </w:pPr>
      <w:r w:rsidRPr="001652D9">
        <w:rPr>
          <w:rFonts w:ascii="Times New Roman" w:hAnsi="Times New Roman" w:cs="Times New Roman"/>
          <w:sz w:val="28"/>
          <w:szCs w:val="28"/>
        </w:rPr>
        <w:t xml:space="preserve">– Cơ sở của trách nhiệm pháp lý là </w:t>
      </w:r>
      <w:proofErr w:type="gramStart"/>
      <w:r w:rsidRPr="001652D9">
        <w:rPr>
          <w:rFonts w:ascii="Times New Roman" w:hAnsi="Times New Roman" w:cs="Times New Roman"/>
          <w:sz w:val="28"/>
          <w:szCs w:val="28"/>
        </w:rPr>
        <w:t>vi</w:t>
      </w:r>
      <w:proofErr w:type="gramEnd"/>
      <w:r w:rsidRPr="001652D9">
        <w:rPr>
          <w:rFonts w:ascii="Times New Roman" w:hAnsi="Times New Roman" w:cs="Times New Roman"/>
          <w:sz w:val="28"/>
          <w:szCs w:val="28"/>
        </w:rPr>
        <w:t xml:space="preserve"> phạm pháp luật hoặc thiệt hại cho xã hội xảy ra do những nguyên nhân khác được pháp luật quy định (trong </w:t>
      </w:r>
      <w:hyperlink r:id="rId5" w:tooltip="một số" w:history="1">
        <w:r w:rsidRPr="001652D9">
          <w:rPr>
            <w:rStyle w:val="Hyperlink"/>
            <w:rFonts w:ascii="Times New Roman" w:hAnsi="Times New Roman" w:cs="Times New Roman"/>
            <w:color w:val="auto"/>
            <w:sz w:val="28"/>
            <w:szCs w:val="28"/>
          </w:rPr>
          <w:t>một số</w:t>
        </w:r>
      </w:hyperlink>
      <w:r w:rsidRPr="001652D9">
        <w:rPr>
          <w:rFonts w:ascii="Times New Roman" w:hAnsi="Times New Roman" w:cs="Times New Roman"/>
          <w:sz w:val="28"/>
          <w:szCs w:val="28"/>
        </w:rPr>
        <w:t> trường hợp pháp luật quy định trách nhiệm pháp lý phát sinh khi ko có vi phạm pháp luật)</w:t>
      </w:r>
    </w:p>
    <w:p w:rsidR="001652D9" w:rsidRPr="001652D9" w:rsidRDefault="001652D9" w:rsidP="001652D9">
      <w:pPr>
        <w:ind w:firstLine="709"/>
        <w:rPr>
          <w:rFonts w:ascii="Times New Roman" w:hAnsi="Times New Roman" w:cs="Times New Roman"/>
          <w:sz w:val="28"/>
          <w:szCs w:val="28"/>
        </w:rPr>
      </w:pPr>
      <w:r w:rsidRPr="001652D9">
        <w:rPr>
          <w:rFonts w:ascii="Times New Roman" w:hAnsi="Times New Roman" w:cs="Times New Roman"/>
          <w:sz w:val="28"/>
          <w:szCs w:val="28"/>
        </w:rPr>
        <w:t xml:space="preserve">– Trách nhiệm pháp lý thể hiện sự lên </w:t>
      </w:r>
      <w:proofErr w:type="gramStart"/>
      <w:r w:rsidRPr="001652D9">
        <w:rPr>
          <w:rFonts w:ascii="Times New Roman" w:hAnsi="Times New Roman" w:cs="Times New Roman"/>
          <w:sz w:val="28"/>
          <w:szCs w:val="28"/>
        </w:rPr>
        <w:t>án</w:t>
      </w:r>
      <w:proofErr w:type="gramEnd"/>
      <w:r w:rsidRPr="001652D9">
        <w:rPr>
          <w:rFonts w:ascii="Times New Roman" w:hAnsi="Times New Roman" w:cs="Times New Roman"/>
          <w:sz w:val="28"/>
          <w:szCs w:val="28"/>
        </w:rPr>
        <w:t xml:space="preserve"> của Nhà nước và xã hội đối với chủ thể vi phạm pháp luật</w:t>
      </w:r>
    </w:p>
    <w:p w:rsidR="001652D9" w:rsidRPr="001652D9" w:rsidRDefault="001652D9" w:rsidP="001652D9">
      <w:pPr>
        <w:ind w:firstLine="709"/>
        <w:rPr>
          <w:rFonts w:ascii="Times New Roman" w:hAnsi="Times New Roman" w:cs="Times New Roman"/>
          <w:sz w:val="28"/>
          <w:szCs w:val="28"/>
        </w:rPr>
      </w:pPr>
      <w:r w:rsidRPr="001652D9">
        <w:rPr>
          <w:rFonts w:ascii="Times New Roman" w:hAnsi="Times New Roman" w:cs="Times New Roman"/>
          <w:sz w:val="28"/>
          <w:szCs w:val="28"/>
        </w:rPr>
        <w:t>– Trách nhiệm pháp lý luôn mang tính bất lợi đối với chủ thể phải gánh chịu</w:t>
      </w:r>
    </w:p>
    <w:p w:rsidR="001652D9" w:rsidRPr="001652D9" w:rsidRDefault="001652D9" w:rsidP="001652D9">
      <w:pPr>
        <w:ind w:firstLine="709"/>
        <w:rPr>
          <w:rFonts w:ascii="Times New Roman" w:hAnsi="Times New Roman" w:cs="Times New Roman"/>
          <w:sz w:val="28"/>
          <w:szCs w:val="28"/>
        </w:rPr>
      </w:pPr>
      <w:r w:rsidRPr="001652D9">
        <w:rPr>
          <w:rFonts w:ascii="Times New Roman" w:hAnsi="Times New Roman" w:cs="Times New Roman"/>
          <w:sz w:val="28"/>
          <w:szCs w:val="28"/>
        </w:rPr>
        <w:lastRenderedPageBreak/>
        <w:t xml:space="preserve">– Trách nhiệm pháp lý là một loại nghĩa vụ đbiệt, nghĩa vụ phát sinh khi có vi phạm pháp luật hoặc khi có thiệt hại xảy ra do những nguyên nhân khác được pháp luật quy định (nhiều ý kiến cho </w:t>
      </w:r>
      <w:proofErr w:type="gramStart"/>
      <w:r w:rsidRPr="001652D9">
        <w:rPr>
          <w:rFonts w:ascii="Times New Roman" w:hAnsi="Times New Roman" w:cs="Times New Roman"/>
          <w:sz w:val="28"/>
          <w:szCs w:val="28"/>
        </w:rPr>
        <w:t>rằng :</w:t>
      </w:r>
      <w:proofErr w:type="gramEnd"/>
      <w:r w:rsidRPr="001652D9">
        <w:rPr>
          <w:rFonts w:ascii="Times New Roman" w:hAnsi="Times New Roman" w:cs="Times New Roman"/>
          <w:sz w:val="28"/>
          <w:szCs w:val="28"/>
        </w:rPr>
        <w:t>trách nhiệm pháp lý là một quan hệ pháp luật mà trong đó chủ thể phải chịu trách nhiệm pháp luật là một bên trong quan hệ pháp luật ấy)</w:t>
      </w:r>
    </w:p>
    <w:p w:rsidR="001652D9" w:rsidRDefault="001652D9" w:rsidP="004033A6">
      <w:pPr>
        <w:ind w:firstLine="709"/>
        <w:rPr>
          <w:rFonts w:ascii="Times New Roman" w:hAnsi="Times New Roman" w:cs="Times New Roman"/>
          <w:b/>
          <w:sz w:val="28"/>
          <w:szCs w:val="28"/>
        </w:rPr>
      </w:pPr>
      <w:r w:rsidRPr="001652D9">
        <w:rPr>
          <w:rFonts w:ascii="Times New Roman" w:hAnsi="Times New Roman" w:cs="Times New Roman"/>
          <w:b/>
          <w:sz w:val="28"/>
          <w:szCs w:val="28"/>
        </w:rPr>
        <w:t>1.3. Phân loại trách nhiệm pháp lý</w:t>
      </w:r>
    </w:p>
    <w:p w:rsidR="001652D9" w:rsidRPr="00F118A7" w:rsidRDefault="001652D9" w:rsidP="004033A6">
      <w:pPr>
        <w:ind w:firstLine="709"/>
        <w:rPr>
          <w:rFonts w:ascii="Times New Roman" w:hAnsi="Times New Roman" w:cs="Times New Roman"/>
          <w:sz w:val="28"/>
          <w:szCs w:val="28"/>
        </w:rPr>
      </w:pPr>
      <w:r w:rsidRPr="00F118A7">
        <w:rPr>
          <w:rFonts w:ascii="Times New Roman" w:hAnsi="Times New Roman" w:cs="Times New Roman"/>
          <w:sz w:val="28"/>
          <w:szCs w:val="28"/>
        </w:rPr>
        <w:t xml:space="preserve">Tương ứng với 4 loại </w:t>
      </w:r>
      <w:proofErr w:type="gramStart"/>
      <w:r w:rsidRPr="00F118A7">
        <w:rPr>
          <w:rFonts w:ascii="Times New Roman" w:hAnsi="Times New Roman" w:cs="Times New Roman"/>
          <w:sz w:val="28"/>
          <w:szCs w:val="28"/>
        </w:rPr>
        <w:t>vi</w:t>
      </w:r>
      <w:proofErr w:type="gramEnd"/>
      <w:r w:rsidRPr="00F118A7">
        <w:rPr>
          <w:rFonts w:ascii="Times New Roman" w:hAnsi="Times New Roman" w:cs="Times New Roman"/>
          <w:sz w:val="28"/>
          <w:szCs w:val="28"/>
        </w:rPr>
        <w:t xml:space="preserve"> phạm pháp luật thì có 4 loại trách nhiệm pháp lý:</w:t>
      </w:r>
    </w:p>
    <w:p w:rsidR="001652D9" w:rsidRPr="00F118A7" w:rsidRDefault="001652D9" w:rsidP="001652D9">
      <w:pPr>
        <w:ind w:firstLine="709"/>
        <w:rPr>
          <w:rFonts w:ascii="Times New Roman" w:hAnsi="Times New Roman" w:cs="Times New Roman"/>
          <w:sz w:val="28"/>
          <w:szCs w:val="28"/>
        </w:rPr>
      </w:pPr>
      <w:r w:rsidRPr="00F118A7">
        <w:rPr>
          <w:rFonts w:ascii="Times New Roman" w:hAnsi="Times New Roman" w:cs="Times New Roman"/>
          <w:sz w:val="28"/>
          <w:szCs w:val="28"/>
        </w:rPr>
        <w:t>– </w:t>
      </w:r>
      <w:hyperlink r:id="rId6" w:tooltip="Trách nhiệm hình sự" w:history="1">
        <w:r w:rsidRPr="00F118A7">
          <w:rPr>
            <w:rStyle w:val="Hyperlink"/>
            <w:rFonts w:ascii="Times New Roman" w:hAnsi="Times New Roman" w:cs="Times New Roman"/>
            <w:b/>
            <w:color w:val="auto"/>
            <w:sz w:val="28"/>
            <w:szCs w:val="28"/>
            <w:u w:val="none"/>
          </w:rPr>
          <w:t>Trách nhiệm hình sự</w:t>
        </w:r>
      </w:hyperlink>
      <w:r w:rsidRPr="00F118A7">
        <w:rPr>
          <w:rFonts w:ascii="Times New Roman" w:hAnsi="Times New Roman" w:cs="Times New Roman"/>
          <w:sz w:val="28"/>
          <w:szCs w:val="28"/>
        </w:rPr>
        <w:t xml:space="preserve">: được áp dụng với chủ thể đã thực hiện hành </w:t>
      </w:r>
      <w:proofErr w:type="gramStart"/>
      <w:r w:rsidRPr="00F118A7">
        <w:rPr>
          <w:rFonts w:ascii="Times New Roman" w:hAnsi="Times New Roman" w:cs="Times New Roman"/>
          <w:sz w:val="28"/>
          <w:szCs w:val="28"/>
        </w:rPr>
        <w:t>vi</w:t>
      </w:r>
      <w:proofErr w:type="gramEnd"/>
      <w:r w:rsidRPr="00F118A7">
        <w:rPr>
          <w:rFonts w:ascii="Times New Roman" w:hAnsi="Times New Roman" w:cs="Times New Roman"/>
          <w:sz w:val="28"/>
          <w:szCs w:val="28"/>
        </w:rPr>
        <w:t> </w:t>
      </w:r>
      <w:hyperlink r:id="rId7" w:tooltip="phạm tội" w:history="1">
        <w:r w:rsidRPr="00F118A7">
          <w:rPr>
            <w:rStyle w:val="Hyperlink"/>
            <w:rFonts w:ascii="Times New Roman" w:hAnsi="Times New Roman" w:cs="Times New Roman"/>
            <w:color w:val="auto"/>
            <w:sz w:val="28"/>
            <w:szCs w:val="28"/>
            <w:u w:val="none"/>
          </w:rPr>
          <w:t>phạm tội</w:t>
        </w:r>
      </w:hyperlink>
      <w:r w:rsidRPr="00F118A7">
        <w:rPr>
          <w:rFonts w:ascii="Times New Roman" w:hAnsi="Times New Roman" w:cs="Times New Roman"/>
          <w:sz w:val="28"/>
          <w:szCs w:val="28"/>
        </w:rPr>
        <w:t xml:space="preserve"> đủ cấu thành tội phạm</w:t>
      </w:r>
    </w:p>
    <w:p w:rsidR="001652D9" w:rsidRPr="00F118A7" w:rsidRDefault="001652D9" w:rsidP="001652D9">
      <w:pPr>
        <w:ind w:firstLine="709"/>
        <w:rPr>
          <w:rFonts w:ascii="Times New Roman" w:hAnsi="Times New Roman" w:cs="Times New Roman"/>
          <w:sz w:val="28"/>
          <w:szCs w:val="28"/>
        </w:rPr>
      </w:pPr>
      <w:r w:rsidRPr="00F118A7">
        <w:rPr>
          <w:rFonts w:ascii="Times New Roman" w:hAnsi="Times New Roman" w:cs="Times New Roman"/>
          <w:sz w:val="28"/>
          <w:szCs w:val="28"/>
        </w:rPr>
        <w:t xml:space="preserve">VD: Anh A tàng trữ, buôn bán ma túy bị công </w:t>
      </w:r>
      <w:proofErr w:type="gramStart"/>
      <w:r w:rsidRPr="00F118A7">
        <w:rPr>
          <w:rFonts w:ascii="Times New Roman" w:hAnsi="Times New Roman" w:cs="Times New Roman"/>
          <w:sz w:val="28"/>
          <w:szCs w:val="28"/>
        </w:rPr>
        <w:t>an</w:t>
      </w:r>
      <w:proofErr w:type="gramEnd"/>
      <w:r w:rsidRPr="00F118A7">
        <w:rPr>
          <w:rFonts w:ascii="Times New Roman" w:hAnsi="Times New Roman" w:cs="Times New Roman"/>
          <w:sz w:val="28"/>
          <w:szCs w:val="28"/>
        </w:rPr>
        <w:t xml:space="preserve"> bắt quả tang nên phải chịu trách nhiệm hình sự.</w:t>
      </w:r>
    </w:p>
    <w:p w:rsidR="001652D9" w:rsidRPr="00F118A7" w:rsidRDefault="001652D9" w:rsidP="001652D9">
      <w:pPr>
        <w:ind w:firstLine="709"/>
        <w:rPr>
          <w:rFonts w:ascii="Times New Roman" w:hAnsi="Times New Roman" w:cs="Times New Roman"/>
          <w:sz w:val="28"/>
          <w:szCs w:val="28"/>
        </w:rPr>
      </w:pPr>
      <w:r w:rsidRPr="00F118A7">
        <w:rPr>
          <w:rFonts w:ascii="Times New Roman" w:hAnsi="Times New Roman" w:cs="Times New Roman"/>
          <w:sz w:val="28"/>
          <w:szCs w:val="28"/>
        </w:rPr>
        <w:t>– </w:t>
      </w:r>
      <w:hyperlink r:id="rId8" w:tooltip="Trách nhiệm hành chính" w:history="1">
        <w:r w:rsidRPr="00F118A7">
          <w:rPr>
            <w:rStyle w:val="Hyperlink"/>
            <w:rFonts w:ascii="Times New Roman" w:hAnsi="Times New Roman" w:cs="Times New Roman"/>
            <w:b/>
            <w:color w:val="auto"/>
            <w:sz w:val="28"/>
            <w:szCs w:val="28"/>
            <w:u w:val="none"/>
          </w:rPr>
          <w:t>Trách nhiệm hành chính</w:t>
        </w:r>
      </w:hyperlink>
      <w:r w:rsidRPr="00F118A7">
        <w:rPr>
          <w:rFonts w:ascii="Times New Roman" w:hAnsi="Times New Roman" w:cs="Times New Roman"/>
          <w:sz w:val="28"/>
          <w:szCs w:val="28"/>
        </w:rPr>
        <w:t xml:space="preserve">: được áp dụng với chủ thể </w:t>
      </w:r>
      <w:hyperlink r:id="rId9" w:tooltip="vi phạm hành chính" w:history="1">
        <w:proofErr w:type="gramStart"/>
        <w:r w:rsidRPr="00F118A7">
          <w:rPr>
            <w:rStyle w:val="Hyperlink"/>
            <w:rFonts w:ascii="Times New Roman" w:hAnsi="Times New Roman" w:cs="Times New Roman"/>
            <w:color w:val="auto"/>
            <w:sz w:val="28"/>
            <w:szCs w:val="28"/>
            <w:u w:val="none"/>
          </w:rPr>
          <w:t>vi</w:t>
        </w:r>
        <w:proofErr w:type="gramEnd"/>
        <w:r w:rsidRPr="00F118A7">
          <w:rPr>
            <w:rStyle w:val="Hyperlink"/>
            <w:rFonts w:ascii="Times New Roman" w:hAnsi="Times New Roman" w:cs="Times New Roman"/>
            <w:color w:val="auto"/>
            <w:sz w:val="28"/>
            <w:szCs w:val="28"/>
            <w:u w:val="none"/>
          </w:rPr>
          <w:t xml:space="preserve"> phạm hành chính</w:t>
        </w:r>
      </w:hyperlink>
      <w:r w:rsidRPr="00F118A7">
        <w:rPr>
          <w:rFonts w:ascii="Times New Roman" w:hAnsi="Times New Roman" w:cs="Times New Roman"/>
          <w:sz w:val="28"/>
          <w:szCs w:val="28"/>
        </w:rPr>
        <w:t>.</w:t>
      </w:r>
      <w:r w:rsidR="00120832">
        <w:rPr>
          <w:rFonts w:ascii="Times New Roman" w:hAnsi="Times New Roman" w:cs="Times New Roman"/>
          <w:sz w:val="28"/>
          <w:szCs w:val="28"/>
        </w:rPr>
        <w:t xml:space="preserve"> </w:t>
      </w:r>
      <w:r w:rsidR="00120832" w:rsidRPr="00120832">
        <w:rPr>
          <w:rFonts w:ascii="Times New Roman" w:hAnsi="Times New Roman" w:cs="Times New Roman"/>
          <w:sz w:val="28"/>
          <w:szCs w:val="28"/>
        </w:rPr>
        <w:t>Vi phạm hành chính là hành vi có lỗi do cá nhân, tổ chức thực hiện, vi phạm quy định của pháp luật về quản lý nhà nước mà không phải là tội phạm và theo quy định của pháp luật phải bị xử phạt vi phạm hành chính</w:t>
      </w:r>
    </w:p>
    <w:p w:rsidR="001652D9" w:rsidRPr="00F118A7" w:rsidRDefault="001652D9" w:rsidP="001652D9">
      <w:pPr>
        <w:ind w:firstLine="709"/>
        <w:rPr>
          <w:rFonts w:ascii="Times New Roman" w:hAnsi="Times New Roman" w:cs="Times New Roman"/>
          <w:sz w:val="28"/>
          <w:szCs w:val="28"/>
        </w:rPr>
      </w:pPr>
      <w:r w:rsidRPr="00F118A7">
        <w:rPr>
          <w:rFonts w:ascii="Times New Roman" w:hAnsi="Times New Roman" w:cs="Times New Roman"/>
          <w:sz w:val="28"/>
          <w:szCs w:val="28"/>
        </w:rPr>
        <w:t xml:space="preserve">VD: Anh C điều khiển xe máy khi nồng độ cồn trong máu vượt quá </w:t>
      </w:r>
      <w:r w:rsidR="00F118A7" w:rsidRPr="00F118A7">
        <w:rPr>
          <w:rFonts w:ascii="Times New Roman" w:hAnsi="Times New Roman" w:cs="Times New Roman"/>
          <w:sz w:val="28"/>
          <w:szCs w:val="28"/>
        </w:rPr>
        <w:t xml:space="preserve">mức cho phép </w:t>
      </w:r>
      <w:r w:rsidRPr="00F118A7">
        <w:rPr>
          <w:rFonts w:ascii="Times New Roman" w:hAnsi="Times New Roman" w:cs="Times New Roman"/>
          <w:sz w:val="28"/>
          <w:szCs w:val="28"/>
        </w:rPr>
        <w:t>bị</w:t>
      </w:r>
      <w:r w:rsidR="00F118A7" w:rsidRPr="00F118A7">
        <w:rPr>
          <w:rFonts w:ascii="Times New Roman" w:hAnsi="Times New Roman" w:cs="Times New Roman"/>
          <w:sz w:val="28"/>
          <w:szCs w:val="28"/>
        </w:rPr>
        <w:t xml:space="preserve"> cảnh sát giao </w:t>
      </w:r>
      <w:proofErr w:type="gramStart"/>
      <w:r w:rsidR="00F118A7" w:rsidRPr="00F118A7">
        <w:rPr>
          <w:rFonts w:ascii="Times New Roman" w:hAnsi="Times New Roman" w:cs="Times New Roman"/>
          <w:sz w:val="28"/>
          <w:szCs w:val="28"/>
        </w:rPr>
        <w:t>thông  kiểm</w:t>
      </w:r>
      <w:proofErr w:type="gramEnd"/>
      <w:r w:rsidR="00F118A7" w:rsidRPr="00F118A7">
        <w:rPr>
          <w:rFonts w:ascii="Times New Roman" w:hAnsi="Times New Roman" w:cs="Times New Roman"/>
          <w:sz w:val="28"/>
          <w:szCs w:val="28"/>
        </w:rPr>
        <w:t xml:space="preserve"> tra</w:t>
      </w:r>
      <w:r w:rsidRPr="00F118A7">
        <w:rPr>
          <w:rFonts w:ascii="Times New Roman" w:hAnsi="Times New Roman" w:cs="Times New Roman"/>
          <w:sz w:val="28"/>
          <w:szCs w:val="28"/>
        </w:rPr>
        <w:t xml:space="preserve"> xử phạt theo quy định của pháp luật.</w:t>
      </w:r>
    </w:p>
    <w:p w:rsidR="001652D9" w:rsidRPr="00F118A7" w:rsidRDefault="001652D9" w:rsidP="001652D9">
      <w:pPr>
        <w:ind w:firstLine="709"/>
        <w:rPr>
          <w:rFonts w:ascii="Times New Roman" w:hAnsi="Times New Roman" w:cs="Times New Roman"/>
          <w:sz w:val="28"/>
          <w:szCs w:val="28"/>
        </w:rPr>
      </w:pPr>
      <w:r w:rsidRPr="00F118A7">
        <w:rPr>
          <w:rFonts w:ascii="Times New Roman" w:hAnsi="Times New Roman" w:cs="Times New Roman"/>
          <w:sz w:val="28"/>
          <w:szCs w:val="28"/>
        </w:rPr>
        <w:t>– </w:t>
      </w:r>
      <w:hyperlink r:id="rId10" w:tooltip="Trách nhiệm kỷ luật" w:history="1">
        <w:r w:rsidRPr="00F118A7">
          <w:rPr>
            <w:rStyle w:val="Hyperlink"/>
            <w:rFonts w:ascii="Times New Roman" w:hAnsi="Times New Roman" w:cs="Times New Roman"/>
            <w:b/>
            <w:color w:val="auto"/>
            <w:sz w:val="28"/>
            <w:szCs w:val="28"/>
            <w:u w:val="none"/>
          </w:rPr>
          <w:t>Trách nhiệm kỷ luật</w:t>
        </w:r>
      </w:hyperlink>
      <w:r w:rsidRPr="00F118A7">
        <w:rPr>
          <w:rFonts w:ascii="Times New Roman" w:hAnsi="Times New Roman" w:cs="Times New Roman"/>
          <w:sz w:val="28"/>
          <w:szCs w:val="28"/>
        </w:rPr>
        <w:t> </w:t>
      </w:r>
      <w:r w:rsidR="00F118A7" w:rsidRPr="00F118A7">
        <w:rPr>
          <w:rFonts w:ascii="Times New Roman" w:hAnsi="Times New Roman" w:cs="Times New Roman"/>
          <w:sz w:val="28"/>
          <w:szCs w:val="28"/>
        </w:rPr>
        <w:t xml:space="preserve">là trách nhiệm pháp lí áp dụng đối với cán bộ, công chức, viên chức do </w:t>
      </w:r>
      <w:proofErr w:type="gramStart"/>
      <w:r w:rsidR="00F118A7" w:rsidRPr="00F118A7">
        <w:rPr>
          <w:rFonts w:ascii="Times New Roman" w:hAnsi="Times New Roman" w:cs="Times New Roman"/>
          <w:sz w:val="28"/>
          <w:szCs w:val="28"/>
        </w:rPr>
        <w:t>vi</w:t>
      </w:r>
      <w:proofErr w:type="gramEnd"/>
      <w:r w:rsidR="00F118A7" w:rsidRPr="00F118A7">
        <w:rPr>
          <w:rFonts w:ascii="Times New Roman" w:hAnsi="Times New Roman" w:cs="Times New Roman"/>
          <w:sz w:val="28"/>
          <w:szCs w:val="28"/>
        </w:rPr>
        <w:t xml:space="preserve"> phạm kỉ luật, vi phạm quy tắc hay nghĩa vụ trong hoạt động công vụ hoặc vi phạm pháp luật mà chưa đến mức truy cứu trách nhiệm hình sự.</w:t>
      </w:r>
    </w:p>
    <w:p w:rsidR="00F118A7" w:rsidRPr="00F118A7" w:rsidRDefault="00F118A7" w:rsidP="001652D9">
      <w:pPr>
        <w:ind w:firstLine="709"/>
        <w:rPr>
          <w:rFonts w:ascii="Times New Roman" w:hAnsi="Times New Roman" w:cs="Times New Roman"/>
          <w:sz w:val="28"/>
          <w:szCs w:val="28"/>
        </w:rPr>
      </w:pPr>
      <w:r w:rsidRPr="00F118A7">
        <w:rPr>
          <w:rFonts w:ascii="Times New Roman" w:hAnsi="Times New Roman" w:cs="Times New Roman"/>
          <w:sz w:val="28"/>
          <w:szCs w:val="28"/>
        </w:rPr>
        <w:t>VD: Chị N đi muộn so với quy định của cơ quan nên phải chịu trách nhiệm kỷ luật là khấu trừ lương thưởng.</w:t>
      </w:r>
    </w:p>
    <w:p w:rsidR="001652D9" w:rsidRPr="00F118A7" w:rsidRDefault="001652D9" w:rsidP="001652D9">
      <w:pPr>
        <w:ind w:firstLine="709"/>
        <w:rPr>
          <w:rFonts w:ascii="Times New Roman" w:hAnsi="Times New Roman" w:cs="Times New Roman"/>
          <w:sz w:val="28"/>
          <w:szCs w:val="28"/>
        </w:rPr>
      </w:pPr>
      <w:r w:rsidRPr="00F118A7">
        <w:rPr>
          <w:rFonts w:ascii="Times New Roman" w:hAnsi="Times New Roman" w:cs="Times New Roman"/>
          <w:sz w:val="28"/>
          <w:szCs w:val="28"/>
        </w:rPr>
        <w:t>– </w:t>
      </w:r>
      <w:hyperlink r:id="rId11" w:tooltip="Trách nhiệm dân sự" w:history="1">
        <w:r w:rsidRPr="00F118A7">
          <w:rPr>
            <w:rStyle w:val="Hyperlink"/>
            <w:rFonts w:ascii="Times New Roman" w:hAnsi="Times New Roman" w:cs="Times New Roman"/>
            <w:b/>
            <w:color w:val="auto"/>
            <w:sz w:val="28"/>
            <w:szCs w:val="28"/>
            <w:u w:val="none"/>
          </w:rPr>
          <w:t>Trách nhiệm dân sự</w:t>
        </w:r>
      </w:hyperlink>
      <w:r w:rsidR="00F118A7" w:rsidRPr="00F118A7">
        <w:rPr>
          <w:rFonts w:ascii="Times New Roman" w:hAnsi="Times New Roman" w:cs="Times New Roman"/>
          <w:sz w:val="28"/>
          <w:szCs w:val="28"/>
        </w:rPr>
        <w:t xml:space="preserve">: được áp dụng với chủ thể có hành </w:t>
      </w:r>
      <w:proofErr w:type="gramStart"/>
      <w:r w:rsidR="00F118A7" w:rsidRPr="00F118A7">
        <w:rPr>
          <w:rFonts w:ascii="Times New Roman" w:hAnsi="Times New Roman" w:cs="Times New Roman"/>
          <w:sz w:val="28"/>
          <w:szCs w:val="28"/>
        </w:rPr>
        <w:t>vi</w:t>
      </w:r>
      <w:proofErr w:type="gramEnd"/>
      <w:r w:rsidR="00F118A7" w:rsidRPr="00F118A7">
        <w:rPr>
          <w:rFonts w:ascii="Times New Roman" w:hAnsi="Times New Roman" w:cs="Times New Roman"/>
          <w:sz w:val="28"/>
          <w:szCs w:val="28"/>
        </w:rPr>
        <w:t xml:space="preserve"> </w:t>
      </w:r>
      <w:r w:rsidRPr="00F118A7">
        <w:rPr>
          <w:rFonts w:ascii="Times New Roman" w:hAnsi="Times New Roman" w:cs="Times New Roman"/>
          <w:sz w:val="28"/>
          <w:szCs w:val="28"/>
        </w:rPr>
        <w:t>xâm hại tới </w:t>
      </w:r>
      <w:hyperlink r:id="rId12" w:tooltip="quyền" w:history="1">
        <w:r w:rsidRPr="00F118A7">
          <w:rPr>
            <w:rStyle w:val="Hyperlink"/>
            <w:rFonts w:ascii="Times New Roman" w:hAnsi="Times New Roman" w:cs="Times New Roman"/>
            <w:color w:val="auto"/>
            <w:sz w:val="28"/>
            <w:szCs w:val="28"/>
            <w:u w:val="none"/>
          </w:rPr>
          <w:t>quyền</w:t>
        </w:r>
      </w:hyperlink>
      <w:r w:rsidRPr="00F118A7">
        <w:rPr>
          <w:rFonts w:ascii="Times New Roman" w:hAnsi="Times New Roman" w:cs="Times New Roman"/>
          <w:sz w:val="28"/>
          <w:szCs w:val="28"/>
        </w:rPr>
        <w:t> dân sự của chủ thể khác nhằm đảm bảo quyền, lợi ích hợp pháp cho bên có </w:t>
      </w:r>
      <w:hyperlink r:id="rId13" w:tooltip="quyền dân sự" w:history="1">
        <w:r w:rsidRPr="00F118A7">
          <w:rPr>
            <w:rStyle w:val="Hyperlink"/>
            <w:rFonts w:ascii="Times New Roman" w:hAnsi="Times New Roman" w:cs="Times New Roman"/>
            <w:color w:val="auto"/>
            <w:sz w:val="28"/>
            <w:szCs w:val="28"/>
            <w:u w:val="none"/>
          </w:rPr>
          <w:t>quyền dân sự</w:t>
        </w:r>
      </w:hyperlink>
      <w:r w:rsidRPr="00F118A7">
        <w:rPr>
          <w:rFonts w:ascii="Times New Roman" w:hAnsi="Times New Roman" w:cs="Times New Roman"/>
          <w:sz w:val="28"/>
          <w:szCs w:val="28"/>
        </w:rPr>
        <w:t> bị xâm hại.</w:t>
      </w:r>
    </w:p>
    <w:p w:rsidR="00F118A7" w:rsidRPr="001652D9" w:rsidRDefault="00F118A7" w:rsidP="001652D9">
      <w:pPr>
        <w:ind w:firstLine="709"/>
        <w:rPr>
          <w:rFonts w:ascii="Times New Roman" w:hAnsi="Times New Roman" w:cs="Times New Roman"/>
          <w:sz w:val="28"/>
          <w:szCs w:val="28"/>
        </w:rPr>
      </w:pPr>
      <w:r w:rsidRPr="00F118A7">
        <w:rPr>
          <w:rFonts w:ascii="Times New Roman" w:hAnsi="Times New Roman" w:cs="Times New Roman"/>
          <w:sz w:val="28"/>
          <w:szCs w:val="28"/>
        </w:rPr>
        <w:t xml:space="preserve">VD: công ty A ký kết hợp đồng mua bán 1 tấn gạo với công ty B. Theo thỏa thuận bênA có trách nhiệm giao hàng cho bên B vào ngày 10/10/2014. Đến ngày giao hàng mà </w:t>
      </w:r>
      <w:proofErr w:type="gramStart"/>
      <w:r w:rsidRPr="00F118A7">
        <w:rPr>
          <w:rFonts w:ascii="Times New Roman" w:hAnsi="Times New Roman" w:cs="Times New Roman"/>
          <w:sz w:val="28"/>
          <w:szCs w:val="28"/>
        </w:rPr>
        <w:t>A</w:t>
      </w:r>
      <w:proofErr w:type="gramEnd"/>
      <w:r w:rsidRPr="00F118A7">
        <w:rPr>
          <w:rFonts w:ascii="Times New Roman" w:hAnsi="Times New Roman" w:cs="Times New Roman"/>
          <w:sz w:val="28"/>
          <w:szCs w:val="28"/>
        </w:rPr>
        <w:t xml:space="preserve"> không mang hàng đến, do điều kiện sản xuất B phải mua hàng của C.  Như vây A có trách nhiệm phải trả số tiền chênh lệch giữa giá trị hàng hóa mà B mua của </w:t>
      </w:r>
      <w:proofErr w:type="gramStart"/>
      <w:r w:rsidRPr="00F118A7">
        <w:rPr>
          <w:rFonts w:ascii="Times New Roman" w:hAnsi="Times New Roman" w:cs="Times New Roman"/>
          <w:sz w:val="28"/>
          <w:szCs w:val="28"/>
        </w:rPr>
        <w:t>C  so</w:t>
      </w:r>
      <w:proofErr w:type="gramEnd"/>
      <w:r w:rsidRPr="00F118A7">
        <w:rPr>
          <w:rFonts w:ascii="Times New Roman" w:hAnsi="Times New Roman" w:cs="Times New Roman"/>
          <w:sz w:val="28"/>
          <w:szCs w:val="28"/>
        </w:rPr>
        <w:t xml:space="preserve"> với giá thị trường. </w:t>
      </w:r>
    </w:p>
    <w:p w:rsidR="001652D9" w:rsidRDefault="001652D9" w:rsidP="004033A6">
      <w:pPr>
        <w:ind w:firstLine="709"/>
        <w:rPr>
          <w:rFonts w:ascii="Times New Roman" w:hAnsi="Times New Roman" w:cs="Times New Roman"/>
          <w:sz w:val="28"/>
          <w:szCs w:val="28"/>
        </w:rPr>
      </w:pPr>
    </w:p>
    <w:p w:rsidR="00F118A7" w:rsidRDefault="00F118A7" w:rsidP="004033A6">
      <w:pPr>
        <w:ind w:firstLine="709"/>
        <w:rPr>
          <w:rFonts w:ascii="Times New Roman" w:hAnsi="Times New Roman" w:cs="Times New Roman"/>
          <w:b/>
          <w:sz w:val="28"/>
          <w:szCs w:val="28"/>
        </w:rPr>
      </w:pPr>
      <w:r>
        <w:rPr>
          <w:rFonts w:ascii="Times New Roman" w:hAnsi="Times New Roman" w:cs="Times New Roman"/>
          <w:b/>
          <w:sz w:val="28"/>
          <w:szCs w:val="28"/>
        </w:rPr>
        <w:t>2. Trách nhiệm hành chính:</w:t>
      </w:r>
    </w:p>
    <w:p w:rsidR="00120832" w:rsidRDefault="00120832" w:rsidP="00F118A7">
      <w:pPr>
        <w:ind w:firstLine="709"/>
        <w:rPr>
          <w:rFonts w:ascii="Times New Roman" w:hAnsi="Times New Roman" w:cs="Times New Roman"/>
          <w:b/>
          <w:sz w:val="28"/>
          <w:szCs w:val="28"/>
        </w:rPr>
      </w:pPr>
      <w:r>
        <w:rPr>
          <w:rFonts w:ascii="Times New Roman" w:hAnsi="Times New Roman" w:cs="Times New Roman"/>
          <w:b/>
          <w:sz w:val="28"/>
          <w:szCs w:val="28"/>
        </w:rPr>
        <w:t xml:space="preserve">2.1. Khái niệm trách nhiệm hành chính </w:t>
      </w:r>
    </w:p>
    <w:p w:rsidR="00F118A7" w:rsidRPr="00F118A7" w:rsidRDefault="00F118A7" w:rsidP="00F118A7">
      <w:pPr>
        <w:ind w:firstLine="709"/>
        <w:rPr>
          <w:rFonts w:ascii="Times New Roman" w:hAnsi="Times New Roman" w:cs="Times New Roman"/>
          <w:sz w:val="28"/>
          <w:szCs w:val="28"/>
        </w:rPr>
      </w:pPr>
      <w:r w:rsidRPr="00F118A7">
        <w:rPr>
          <w:rFonts w:ascii="Times New Roman" w:hAnsi="Times New Roman" w:cs="Times New Roman"/>
          <w:sz w:val="28"/>
          <w:szCs w:val="28"/>
        </w:rPr>
        <w:t xml:space="preserve">Trách nhiệm hành chính là một dạng của trách nhiệm pháp lý được áp dụng trong hoạt động quản lý – hoạt động hành chính nhà nước </w:t>
      </w:r>
      <w:proofErr w:type="gramStart"/>
      <w:r w:rsidRPr="00F118A7">
        <w:rPr>
          <w:rFonts w:ascii="Times New Roman" w:hAnsi="Times New Roman" w:cs="Times New Roman"/>
          <w:sz w:val="28"/>
          <w:szCs w:val="28"/>
        </w:rPr>
        <w:t>theo</w:t>
      </w:r>
      <w:proofErr w:type="gramEnd"/>
      <w:r w:rsidRPr="00F118A7">
        <w:rPr>
          <w:rFonts w:ascii="Times New Roman" w:hAnsi="Times New Roman" w:cs="Times New Roman"/>
          <w:sz w:val="28"/>
          <w:szCs w:val="28"/>
        </w:rPr>
        <w:t xml:space="preserve"> quy định của luật hành chính. Đó là sự áp dụng những biện pháp cưỡng chế hành chính mang tính chất xử phạt hoặc khôi phục lại những quyền và lợi ích bị xâm hại được quy định trong những chế tài của quy phạm pháp luật hành chính bởi cơ quan nhà nước, người có thẩm quyền đối với những chủ thể thực hiện hành vi vi phạm hành chính.</w:t>
      </w:r>
    </w:p>
    <w:p w:rsidR="008E7C82" w:rsidRDefault="00F118A7" w:rsidP="0022282A">
      <w:pPr>
        <w:ind w:firstLine="709"/>
        <w:rPr>
          <w:rFonts w:ascii="Times New Roman" w:hAnsi="Times New Roman" w:cs="Times New Roman"/>
          <w:sz w:val="28"/>
          <w:szCs w:val="28"/>
        </w:rPr>
      </w:pPr>
      <w:r w:rsidRPr="00F118A7">
        <w:rPr>
          <w:rFonts w:ascii="Times New Roman" w:hAnsi="Times New Roman" w:cs="Times New Roman"/>
          <w:sz w:val="28"/>
          <w:szCs w:val="28"/>
        </w:rPr>
        <w:t xml:space="preserve">Do đó trách nhiệm hành chính thể hiện sự phản ứng tiêu cực của nhà nước đối với chủ thể thực hiện hành </w:t>
      </w:r>
      <w:proofErr w:type="gramStart"/>
      <w:r w:rsidRPr="00F118A7">
        <w:rPr>
          <w:rFonts w:ascii="Times New Roman" w:hAnsi="Times New Roman" w:cs="Times New Roman"/>
          <w:sz w:val="28"/>
          <w:szCs w:val="28"/>
        </w:rPr>
        <w:t>vi</w:t>
      </w:r>
      <w:proofErr w:type="gramEnd"/>
      <w:r w:rsidRPr="00F118A7">
        <w:rPr>
          <w:rFonts w:ascii="Times New Roman" w:hAnsi="Times New Roman" w:cs="Times New Roman"/>
          <w:sz w:val="28"/>
          <w:szCs w:val="28"/>
        </w:rPr>
        <w:t xml:space="preserve"> vi phạm hành chính, kết quả là chủ thể đó phải gánh chịu những hậu quả bất lợi, bị thiệt hại về vật chất hoặc tinh thần.</w:t>
      </w:r>
    </w:p>
    <w:p w:rsidR="00F118A7" w:rsidRPr="00F118A7" w:rsidRDefault="00F118A7" w:rsidP="00F118A7">
      <w:pPr>
        <w:ind w:firstLine="709"/>
        <w:rPr>
          <w:rFonts w:ascii="Times New Roman" w:hAnsi="Times New Roman" w:cs="Times New Roman"/>
          <w:sz w:val="28"/>
          <w:szCs w:val="28"/>
        </w:rPr>
      </w:pPr>
      <w:r w:rsidRPr="00F118A7">
        <w:rPr>
          <w:rFonts w:ascii="Times New Roman" w:hAnsi="Times New Roman" w:cs="Times New Roman"/>
          <w:b/>
          <w:bCs/>
          <w:sz w:val="28"/>
          <w:szCs w:val="28"/>
        </w:rPr>
        <w:t>2.</w:t>
      </w:r>
      <w:r w:rsidR="00120832">
        <w:rPr>
          <w:rFonts w:ascii="Times New Roman" w:hAnsi="Times New Roman" w:cs="Times New Roman"/>
          <w:b/>
          <w:bCs/>
          <w:sz w:val="28"/>
          <w:szCs w:val="28"/>
        </w:rPr>
        <w:t>2</w:t>
      </w:r>
      <w:proofErr w:type="gramStart"/>
      <w:r w:rsidR="00120832">
        <w:rPr>
          <w:rFonts w:ascii="Times New Roman" w:hAnsi="Times New Roman" w:cs="Times New Roman"/>
          <w:b/>
          <w:bCs/>
          <w:sz w:val="28"/>
          <w:szCs w:val="28"/>
        </w:rPr>
        <w:t xml:space="preserve">. </w:t>
      </w:r>
      <w:r w:rsidRPr="00F118A7">
        <w:rPr>
          <w:rFonts w:ascii="Times New Roman" w:hAnsi="Times New Roman" w:cs="Times New Roman"/>
          <w:b/>
          <w:bCs/>
          <w:sz w:val="28"/>
          <w:szCs w:val="28"/>
        </w:rPr>
        <w:t xml:space="preserve"> Đặc</w:t>
      </w:r>
      <w:proofErr w:type="gramEnd"/>
      <w:r w:rsidRPr="00F118A7">
        <w:rPr>
          <w:rFonts w:ascii="Times New Roman" w:hAnsi="Times New Roman" w:cs="Times New Roman"/>
          <w:b/>
          <w:bCs/>
          <w:sz w:val="28"/>
          <w:szCs w:val="28"/>
        </w:rPr>
        <w:t xml:space="preserve"> điểm trách nhiệm hành chính</w:t>
      </w:r>
    </w:p>
    <w:p w:rsidR="00F118A7" w:rsidRPr="00F118A7" w:rsidRDefault="00F118A7" w:rsidP="00F118A7">
      <w:pPr>
        <w:ind w:firstLine="709"/>
        <w:rPr>
          <w:rFonts w:ascii="Times New Roman" w:hAnsi="Times New Roman" w:cs="Times New Roman"/>
          <w:sz w:val="28"/>
          <w:szCs w:val="28"/>
        </w:rPr>
      </w:pPr>
      <w:r w:rsidRPr="00F118A7">
        <w:rPr>
          <w:rFonts w:ascii="Times New Roman" w:hAnsi="Times New Roman" w:cs="Times New Roman"/>
          <w:sz w:val="28"/>
          <w:szCs w:val="28"/>
        </w:rPr>
        <w:t xml:space="preserve">– Cơ sở của trách nhiệm hành chính là </w:t>
      </w:r>
      <w:proofErr w:type="gramStart"/>
      <w:r w:rsidRPr="00F118A7">
        <w:rPr>
          <w:rFonts w:ascii="Times New Roman" w:hAnsi="Times New Roman" w:cs="Times New Roman"/>
          <w:sz w:val="28"/>
          <w:szCs w:val="28"/>
        </w:rPr>
        <w:t>vi</w:t>
      </w:r>
      <w:proofErr w:type="gramEnd"/>
      <w:r w:rsidRPr="00F118A7">
        <w:rPr>
          <w:rFonts w:ascii="Times New Roman" w:hAnsi="Times New Roman" w:cs="Times New Roman"/>
          <w:sz w:val="28"/>
          <w:szCs w:val="28"/>
        </w:rPr>
        <w:t xml:space="preserve"> phạm hành chính.</w:t>
      </w:r>
    </w:p>
    <w:p w:rsidR="00F118A7" w:rsidRPr="00F118A7" w:rsidRDefault="00F118A7" w:rsidP="00F118A7">
      <w:pPr>
        <w:ind w:firstLine="709"/>
        <w:rPr>
          <w:rFonts w:ascii="Times New Roman" w:hAnsi="Times New Roman" w:cs="Times New Roman"/>
          <w:sz w:val="28"/>
          <w:szCs w:val="28"/>
        </w:rPr>
      </w:pPr>
      <w:r w:rsidRPr="00F118A7">
        <w:rPr>
          <w:rFonts w:ascii="Times New Roman" w:hAnsi="Times New Roman" w:cs="Times New Roman"/>
          <w:sz w:val="28"/>
          <w:szCs w:val="28"/>
        </w:rPr>
        <w:t xml:space="preserve">– Tính chất của trách nhiệm hành chính ít nghiêm khắc hơn trách nhiệm hình sự, người chịu trách nhiệm hành chính không mang </w:t>
      </w:r>
      <w:proofErr w:type="gramStart"/>
      <w:r w:rsidRPr="00F118A7">
        <w:rPr>
          <w:rFonts w:ascii="Times New Roman" w:hAnsi="Times New Roman" w:cs="Times New Roman"/>
          <w:sz w:val="28"/>
          <w:szCs w:val="28"/>
        </w:rPr>
        <w:t>án</w:t>
      </w:r>
      <w:proofErr w:type="gramEnd"/>
      <w:r w:rsidRPr="00F118A7">
        <w:rPr>
          <w:rFonts w:ascii="Times New Roman" w:hAnsi="Times New Roman" w:cs="Times New Roman"/>
          <w:sz w:val="28"/>
          <w:szCs w:val="28"/>
        </w:rPr>
        <w:t xml:space="preserve"> tích và được áp dụng chủ yếu bởi các cơ quan quản lý nhà nước chứ không phải Tòa án.</w:t>
      </w:r>
    </w:p>
    <w:p w:rsidR="00F118A7" w:rsidRPr="00F118A7" w:rsidRDefault="00F118A7" w:rsidP="00F118A7">
      <w:pPr>
        <w:ind w:firstLine="709"/>
        <w:rPr>
          <w:rFonts w:ascii="Times New Roman" w:hAnsi="Times New Roman" w:cs="Times New Roman"/>
          <w:sz w:val="28"/>
          <w:szCs w:val="28"/>
        </w:rPr>
      </w:pPr>
      <w:r w:rsidRPr="00F118A7">
        <w:rPr>
          <w:rFonts w:ascii="Times New Roman" w:hAnsi="Times New Roman" w:cs="Times New Roman"/>
          <w:sz w:val="28"/>
          <w:szCs w:val="28"/>
        </w:rPr>
        <w:t>– Trách nhiệm hành chính áp dụng đối với mọi công dân, giữa đối tượng bị xử phạt và cơ quan có thẩm quyền không tồn tại quan hệ trực thuộc (khác với trách nhiệm kỷ luật – người bị áp dụng trách nhiệm kỷ luật bao giờ cũng trực thuộc cơ quan hoặc người có thẩm quyền áp dụng chế tài đó).</w:t>
      </w:r>
    </w:p>
    <w:p w:rsidR="00F118A7" w:rsidRPr="00F118A7" w:rsidRDefault="00F118A7" w:rsidP="00120832">
      <w:pPr>
        <w:rPr>
          <w:rFonts w:ascii="Times New Roman" w:hAnsi="Times New Roman" w:cs="Times New Roman"/>
          <w:b/>
          <w:sz w:val="28"/>
          <w:szCs w:val="28"/>
        </w:rPr>
      </w:pPr>
    </w:p>
    <w:p w:rsidR="00D81BF1" w:rsidRPr="00D81BF1" w:rsidRDefault="00120832" w:rsidP="004033A6">
      <w:pPr>
        <w:ind w:firstLine="709"/>
        <w:rPr>
          <w:rFonts w:ascii="Times New Roman" w:hAnsi="Times New Roman" w:cs="Times New Roman"/>
          <w:b/>
          <w:sz w:val="28"/>
          <w:szCs w:val="28"/>
        </w:rPr>
      </w:pPr>
      <w:r>
        <w:rPr>
          <w:rFonts w:ascii="Times New Roman" w:hAnsi="Times New Roman" w:cs="Times New Roman"/>
          <w:b/>
          <w:sz w:val="28"/>
          <w:szCs w:val="28"/>
        </w:rPr>
        <w:t xml:space="preserve">II. </w:t>
      </w:r>
      <w:r w:rsidR="00D81BF1" w:rsidRPr="00D81BF1">
        <w:rPr>
          <w:rFonts w:ascii="Times New Roman" w:hAnsi="Times New Roman" w:cs="Times New Roman"/>
          <w:b/>
          <w:sz w:val="28"/>
          <w:szCs w:val="28"/>
        </w:rPr>
        <w:t xml:space="preserve">Các quy định về trách nhiệm pháp lý trong xử lý </w:t>
      </w:r>
      <w:proofErr w:type="gramStart"/>
      <w:r w:rsidR="00D81BF1" w:rsidRPr="00D81BF1">
        <w:rPr>
          <w:rFonts w:ascii="Times New Roman" w:hAnsi="Times New Roman" w:cs="Times New Roman"/>
          <w:b/>
          <w:sz w:val="28"/>
          <w:szCs w:val="28"/>
        </w:rPr>
        <w:t>vi</w:t>
      </w:r>
      <w:proofErr w:type="gramEnd"/>
      <w:r w:rsidR="00D81BF1" w:rsidRPr="00D81BF1">
        <w:rPr>
          <w:rFonts w:ascii="Times New Roman" w:hAnsi="Times New Roman" w:cs="Times New Roman"/>
          <w:b/>
          <w:sz w:val="28"/>
          <w:szCs w:val="28"/>
        </w:rPr>
        <w:t xml:space="preserve"> phạm hành chính:</w:t>
      </w:r>
    </w:p>
    <w:p w:rsidR="00120832" w:rsidRDefault="00D81BF1" w:rsidP="00120832">
      <w:pPr>
        <w:ind w:firstLine="709"/>
        <w:rPr>
          <w:rFonts w:ascii="Times New Roman" w:hAnsi="Times New Roman" w:cs="Times New Roman"/>
          <w:sz w:val="28"/>
          <w:szCs w:val="28"/>
        </w:rPr>
      </w:pPr>
      <w:r>
        <w:rPr>
          <w:rFonts w:ascii="Times New Roman" w:hAnsi="Times New Roman" w:cs="Times New Roman"/>
          <w:sz w:val="28"/>
          <w:szCs w:val="28"/>
        </w:rPr>
        <w:t>Luật xử lý vi phạm hành chính năm 2012 dành hẳn 1 chương gồm 16 điều (Điều 21 đến điều 37) để quy định về trách nhiệm pháp lý của đối tượng vi phạm pháp luật về xử lý vi phạ</w:t>
      </w:r>
      <w:r w:rsidR="00120832">
        <w:rPr>
          <w:rFonts w:ascii="Times New Roman" w:hAnsi="Times New Roman" w:cs="Times New Roman"/>
          <w:sz w:val="28"/>
          <w:szCs w:val="28"/>
        </w:rPr>
        <w:t>m hành chính, trong đó:</w:t>
      </w:r>
    </w:p>
    <w:p w:rsidR="00120832" w:rsidRDefault="00120832" w:rsidP="004033A6">
      <w:pPr>
        <w:ind w:firstLine="709"/>
        <w:rPr>
          <w:rFonts w:ascii="Times New Roman" w:hAnsi="Times New Roman" w:cs="Times New Roman"/>
          <w:sz w:val="28"/>
          <w:szCs w:val="28"/>
        </w:rPr>
      </w:pPr>
      <w:r>
        <w:rPr>
          <w:rFonts w:ascii="Times New Roman" w:hAnsi="Times New Roman" w:cs="Times New Roman"/>
          <w:sz w:val="28"/>
          <w:szCs w:val="28"/>
        </w:rPr>
        <w:t>- Q</w:t>
      </w:r>
      <w:r w:rsidR="00A3170B">
        <w:rPr>
          <w:rFonts w:ascii="Times New Roman" w:hAnsi="Times New Roman" w:cs="Times New Roman"/>
          <w:sz w:val="28"/>
          <w:szCs w:val="28"/>
        </w:rPr>
        <w:t>uy định</w:t>
      </w:r>
      <w:r>
        <w:rPr>
          <w:rFonts w:ascii="Times New Roman" w:hAnsi="Times New Roman" w:cs="Times New Roman"/>
          <w:sz w:val="28"/>
          <w:szCs w:val="28"/>
        </w:rPr>
        <w:t xml:space="preserve"> cụ thể về khái niệm, khung hình phạt và các nguyên tắc áp dụng</w:t>
      </w:r>
      <w:r w:rsidR="00A3170B">
        <w:rPr>
          <w:rFonts w:ascii="Times New Roman" w:hAnsi="Times New Roman" w:cs="Times New Roman"/>
          <w:sz w:val="28"/>
          <w:szCs w:val="28"/>
        </w:rPr>
        <w:t xml:space="preserve"> các </w:t>
      </w:r>
      <w:r w:rsidR="00D81BF1" w:rsidRPr="00D81BF1">
        <w:rPr>
          <w:rFonts w:ascii="Times New Roman" w:hAnsi="Times New Roman" w:cs="Times New Roman"/>
          <w:sz w:val="28"/>
          <w:szCs w:val="28"/>
        </w:rPr>
        <w:t>hình thức xử phạt vi phạm hành chính bao gồm:</w:t>
      </w:r>
      <w:r w:rsidR="00A3170B">
        <w:rPr>
          <w:rFonts w:ascii="Times New Roman" w:hAnsi="Times New Roman" w:cs="Times New Roman"/>
          <w:sz w:val="28"/>
          <w:szCs w:val="28"/>
        </w:rPr>
        <w:t xml:space="preserve"> </w:t>
      </w:r>
      <w:r w:rsidR="00D81BF1" w:rsidRPr="00D81BF1">
        <w:rPr>
          <w:rFonts w:ascii="Times New Roman" w:hAnsi="Times New Roman" w:cs="Times New Roman"/>
          <w:sz w:val="28"/>
          <w:szCs w:val="28"/>
        </w:rPr>
        <w:t>Cả</w:t>
      </w:r>
      <w:r w:rsidR="00A3170B">
        <w:rPr>
          <w:rFonts w:ascii="Times New Roman" w:hAnsi="Times New Roman" w:cs="Times New Roman"/>
          <w:sz w:val="28"/>
          <w:szCs w:val="28"/>
        </w:rPr>
        <w:t xml:space="preserve">nh cáo; </w:t>
      </w:r>
      <w:r w:rsidR="00D81BF1" w:rsidRPr="00D81BF1">
        <w:rPr>
          <w:rFonts w:ascii="Times New Roman" w:hAnsi="Times New Roman" w:cs="Times New Roman"/>
          <w:sz w:val="28"/>
          <w:szCs w:val="28"/>
        </w:rPr>
        <w:t xml:space="preserve">Phạt </w:t>
      </w:r>
      <w:r w:rsidR="00D81BF1" w:rsidRPr="00D81BF1">
        <w:rPr>
          <w:rFonts w:ascii="Times New Roman" w:hAnsi="Times New Roman" w:cs="Times New Roman"/>
          <w:sz w:val="28"/>
          <w:szCs w:val="28"/>
        </w:rPr>
        <w:lastRenderedPageBreak/>
        <w:t>tiề</w:t>
      </w:r>
      <w:bookmarkStart w:id="0" w:name="cumtu_1"/>
      <w:r w:rsidR="00A3170B">
        <w:rPr>
          <w:rFonts w:ascii="Times New Roman" w:hAnsi="Times New Roman" w:cs="Times New Roman"/>
          <w:sz w:val="28"/>
          <w:szCs w:val="28"/>
        </w:rPr>
        <w:t xml:space="preserve">n; </w:t>
      </w:r>
      <w:r w:rsidR="00D81BF1" w:rsidRPr="00D81BF1">
        <w:rPr>
          <w:rFonts w:ascii="Times New Roman" w:hAnsi="Times New Roman" w:cs="Times New Roman"/>
          <w:sz w:val="28"/>
          <w:szCs w:val="28"/>
        </w:rPr>
        <w:t>Tước quyền sử dụng giấy phép, chứng chỉ hành nghề có thời hạn hoặc đình chỉ hoạt động có thời hạn;</w:t>
      </w:r>
      <w:bookmarkStart w:id="1" w:name="cumtu_2"/>
      <w:bookmarkEnd w:id="0"/>
      <w:r w:rsidR="00A3170B">
        <w:rPr>
          <w:rFonts w:ascii="Times New Roman" w:hAnsi="Times New Roman" w:cs="Times New Roman"/>
          <w:sz w:val="28"/>
          <w:szCs w:val="28"/>
        </w:rPr>
        <w:t xml:space="preserve"> </w:t>
      </w:r>
      <w:r w:rsidR="00D81BF1" w:rsidRPr="00D81BF1">
        <w:rPr>
          <w:rFonts w:ascii="Times New Roman" w:hAnsi="Times New Roman" w:cs="Times New Roman"/>
          <w:sz w:val="28"/>
          <w:szCs w:val="28"/>
        </w:rPr>
        <w:t>Tịch thu tang vật vi phạm hành chính, phương tiện được sử dụng để vi phạm hành chính (sau đây gọi chung là tang vật, phương tiện vi phạm hành chính);</w:t>
      </w:r>
      <w:bookmarkEnd w:id="1"/>
      <w:r w:rsidR="00A3170B">
        <w:rPr>
          <w:rFonts w:ascii="Times New Roman" w:hAnsi="Times New Roman" w:cs="Times New Roman"/>
          <w:sz w:val="28"/>
          <w:szCs w:val="28"/>
        </w:rPr>
        <w:t xml:space="preserve"> </w:t>
      </w:r>
      <w:r w:rsidR="00D81BF1" w:rsidRPr="00D81BF1">
        <w:rPr>
          <w:rFonts w:ascii="Times New Roman" w:hAnsi="Times New Roman" w:cs="Times New Roman"/>
          <w:sz w:val="28"/>
          <w:szCs w:val="28"/>
        </w:rPr>
        <w:t>Trục xuấ</w:t>
      </w:r>
      <w:r>
        <w:rPr>
          <w:rFonts w:ascii="Times New Roman" w:hAnsi="Times New Roman" w:cs="Times New Roman"/>
          <w:sz w:val="28"/>
          <w:szCs w:val="28"/>
        </w:rPr>
        <w:t>t</w:t>
      </w:r>
      <w:bookmarkStart w:id="2" w:name="muc_2"/>
      <w:r>
        <w:rPr>
          <w:rFonts w:ascii="Times New Roman" w:hAnsi="Times New Roman" w:cs="Times New Roman"/>
          <w:sz w:val="28"/>
          <w:szCs w:val="28"/>
        </w:rPr>
        <w:t>.</w:t>
      </w:r>
    </w:p>
    <w:p w:rsidR="00D81BF1" w:rsidRPr="00D81BF1" w:rsidRDefault="00120832" w:rsidP="00120832">
      <w:pPr>
        <w:ind w:firstLine="709"/>
        <w:rPr>
          <w:rFonts w:ascii="Times New Roman" w:hAnsi="Times New Roman" w:cs="Times New Roman"/>
          <w:sz w:val="28"/>
          <w:szCs w:val="28"/>
        </w:rPr>
      </w:pPr>
      <w:bookmarkStart w:id="3" w:name="dieu_28"/>
      <w:bookmarkEnd w:id="2"/>
      <w:r w:rsidRPr="00120832">
        <w:rPr>
          <w:rFonts w:ascii="Times New Roman" w:hAnsi="Times New Roman" w:cs="Times New Roman"/>
          <w:bCs/>
          <w:sz w:val="28"/>
          <w:szCs w:val="28"/>
        </w:rPr>
        <w:t>- Luật cũng quy định c</w:t>
      </w:r>
      <w:r w:rsidR="00D81BF1" w:rsidRPr="00120832">
        <w:rPr>
          <w:rFonts w:ascii="Times New Roman" w:hAnsi="Times New Roman" w:cs="Times New Roman"/>
          <w:bCs/>
          <w:sz w:val="28"/>
          <w:szCs w:val="28"/>
        </w:rPr>
        <w:t>ác biện pháp khắc phục hậu quả và nguyên tắc áp dụng</w:t>
      </w:r>
      <w:bookmarkStart w:id="4" w:name="khoan_1_15"/>
      <w:bookmarkEnd w:id="3"/>
      <w:r>
        <w:rPr>
          <w:rFonts w:ascii="Times New Roman" w:hAnsi="Times New Roman" w:cs="Times New Roman"/>
          <w:bCs/>
          <w:sz w:val="28"/>
          <w:szCs w:val="28"/>
        </w:rPr>
        <w:t>,</w:t>
      </w:r>
      <w:r>
        <w:rPr>
          <w:rFonts w:ascii="Times New Roman" w:hAnsi="Times New Roman" w:cs="Times New Roman"/>
          <w:sz w:val="28"/>
          <w:szCs w:val="28"/>
        </w:rPr>
        <w:t xml:space="preserve"> </w:t>
      </w:r>
      <w:r w:rsidR="00D81BF1" w:rsidRPr="00D81BF1">
        <w:rPr>
          <w:rFonts w:ascii="Times New Roman" w:hAnsi="Times New Roman" w:cs="Times New Roman"/>
          <w:sz w:val="28"/>
          <w:szCs w:val="28"/>
        </w:rPr>
        <w:t>bao gồm:</w:t>
      </w:r>
      <w:bookmarkEnd w:id="4"/>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a) Buộc khôi phục lại tình trạng ban đầu;</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b) Buộc tháo dỡ công trình, phần công trình xây dựng không có giấy phép hoặc xây dựng không đúng với giấy phép;</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 xml:space="preserve">c) Buộc thực hiện biện pháp khắc phục tình trạng ô nhiễm môi </w:t>
      </w:r>
      <w:proofErr w:type="gramStart"/>
      <w:r w:rsidRPr="00D81BF1">
        <w:rPr>
          <w:rFonts w:ascii="Times New Roman" w:hAnsi="Times New Roman" w:cs="Times New Roman"/>
          <w:sz w:val="28"/>
          <w:szCs w:val="28"/>
        </w:rPr>
        <w:t>trường,</w:t>
      </w:r>
      <w:proofErr w:type="gramEnd"/>
      <w:r w:rsidRPr="00D81BF1">
        <w:rPr>
          <w:rFonts w:ascii="Times New Roman" w:hAnsi="Times New Roman" w:cs="Times New Roman"/>
          <w:sz w:val="28"/>
          <w:szCs w:val="28"/>
        </w:rPr>
        <w:t xml:space="preserve"> lây lan dịch bệnh;</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d) Buộc đưa ra khỏi lãnh thổ nước Cộng hòa xã hội chủ nghĩa Việt Nam hoặc tái xuất hàng hoá, vật phẩm, phương tiện;</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đ) Buộc tiêu hủy hàng hóa, vật phẩm gây hại cho sức khỏe con người, vật nuôi, cây trồng và môi trường, văn hóa phẩm có nội dung độc hại;</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e) Buộc cải chính thông tin sai sự thật hoặc gây nhầm lẫn;</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 xml:space="preserve">g) Buộc loại bỏ yếu tố </w:t>
      </w:r>
      <w:proofErr w:type="gramStart"/>
      <w:r w:rsidRPr="00D81BF1">
        <w:rPr>
          <w:rFonts w:ascii="Times New Roman" w:hAnsi="Times New Roman" w:cs="Times New Roman"/>
          <w:sz w:val="28"/>
          <w:szCs w:val="28"/>
        </w:rPr>
        <w:t>vi</w:t>
      </w:r>
      <w:proofErr w:type="gramEnd"/>
      <w:r w:rsidRPr="00D81BF1">
        <w:rPr>
          <w:rFonts w:ascii="Times New Roman" w:hAnsi="Times New Roman" w:cs="Times New Roman"/>
          <w:sz w:val="28"/>
          <w:szCs w:val="28"/>
        </w:rPr>
        <w:t xml:space="preserve"> phạm trên hàng hoá, bao bì hàng hóa, phương tiện kinh doanh, vật phẩm;</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 xml:space="preserve">h) Buộc </w:t>
      </w:r>
      <w:proofErr w:type="gramStart"/>
      <w:r w:rsidRPr="00D81BF1">
        <w:rPr>
          <w:rFonts w:ascii="Times New Roman" w:hAnsi="Times New Roman" w:cs="Times New Roman"/>
          <w:sz w:val="28"/>
          <w:szCs w:val="28"/>
        </w:rPr>
        <w:t>thu</w:t>
      </w:r>
      <w:proofErr w:type="gramEnd"/>
      <w:r w:rsidRPr="00D81BF1">
        <w:rPr>
          <w:rFonts w:ascii="Times New Roman" w:hAnsi="Times New Roman" w:cs="Times New Roman"/>
          <w:sz w:val="28"/>
          <w:szCs w:val="28"/>
        </w:rPr>
        <w:t xml:space="preserve"> hồi sản phẩm, hàng hóa không bảo đảm chất lượng;</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i)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k) Các biện pháp khắc phục hậu quả khác do Chính phủ quy định.</w:t>
      </w:r>
    </w:p>
    <w:p w:rsidR="00D81BF1" w:rsidRPr="00D81BF1" w:rsidRDefault="0022282A" w:rsidP="004033A6">
      <w:pPr>
        <w:ind w:firstLine="709"/>
        <w:rPr>
          <w:rFonts w:ascii="Times New Roman" w:hAnsi="Times New Roman" w:cs="Times New Roman"/>
          <w:sz w:val="28"/>
          <w:szCs w:val="28"/>
        </w:rPr>
      </w:pPr>
      <w:r>
        <w:rPr>
          <w:rFonts w:ascii="Times New Roman" w:hAnsi="Times New Roman" w:cs="Times New Roman"/>
          <w:sz w:val="28"/>
          <w:szCs w:val="28"/>
        </w:rPr>
        <w:t xml:space="preserve"> Các n</w:t>
      </w:r>
      <w:r w:rsidR="00D81BF1" w:rsidRPr="00D81BF1">
        <w:rPr>
          <w:rFonts w:ascii="Times New Roman" w:hAnsi="Times New Roman" w:cs="Times New Roman"/>
          <w:sz w:val="28"/>
          <w:szCs w:val="28"/>
        </w:rPr>
        <w:t>guyên tắc áp dụng biện pháp khắc phục hậu quả:</w:t>
      </w:r>
    </w:p>
    <w:p w:rsidR="00D81BF1" w:rsidRP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a) Đối với mỗi vi phạm hành chính, ngoài việc bị áp dụng hình thức xử phạt, cá nhân, tổ chức vi phạm hành chính có thể bị áp dụng một hoặc nhiều biện pháp khắc phục hậu quả quy định tại khoản 1 Điều này;</w:t>
      </w:r>
    </w:p>
    <w:p w:rsidR="00D81BF1" w:rsidRDefault="00D81BF1" w:rsidP="004033A6">
      <w:pPr>
        <w:ind w:firstLine="709"/>
        <w:rPr>
          <w:rFonts w:ascii="Times New Roman" w:hAnsi="Times New Roman" w:cs="Times New Roman"/>
          <w:sz w:val="28"/>
          <w:szCs w:val="28"/>
        </w:rPr>
      </w:pPr>
      <w:r w:rsidRPr="00D81BF1">
        <w:rPr>
          <w:rFonts w:ascii="Times New Roman" w:hAnsi="Times New Roman" w:cs="Times New Roman"/>
          <w:sz w:val="28"/>
          <w:szCs w:val="28"/>
        </w:rPr>
        <w:t>b) Biện pháp khắc phục hậu quả được áp dụng độc lập trong trường hợp quy định tại khoản 2 Điều 65 của Luật này.</w:t>
      </w:r>
    </w:p>
    <w:p w:rsidR="00120832" w:rsidRDefault="00120832" w:rsidP="004033A6">
      <w:pPr>
        <w:ind w:firstLine="709"/>
        <w:rPr>
          <w:rFonts w:ascii="Times New Roman" w:hAnsi="Times New Roman" w:cs="Times New Roman"/>
          <w:sz w:val="28"/>
          <w:szCs w:val="28"/>
        </w:rPr>
      </w:pPr>
    </w:p>
    <w:p w:rsidR="00120832" w:rsidRDefault="0022282A" w:rsidP="004033A6">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Ngoài ra, tùy vào từng lĩnh vực cụ thể, Chính phủ cũng ban hành các Nghị định quy định chi tiết </w:t>
      </w:r>
      <w:r w:rsidR="00A0665A">
        <w:rPr>
          <w:rFonts w:ascii="Times New Roman" w:hAnsi="Times New Roman" w:cs="Times New Roman"/>
          <w:sz w:val="28"/>
          <w:szCs w:val="28"/>
        </w:rPr>
        <w:t>một số lưu ý và các biện pháp thi hành Luật sử lý vi phạm hành chính, cụ thể như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5955"/>
        <w:gridCol w:w="1500"/>
      </w:tblGrid>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STT</w:t>
            </w:r>
          </w:p>
        </w:tc>
        <w:tc>
          <w:tcPr>
            <w:tcW w:w="595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Văn bản</w:t>
            </w:r>
          </w:p>
        </w:tc>
        <w:tc>
          <w:tcPr>
            <w:tcW w:w="1500"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Ngày hiệu lực</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14" w:tgtFrame="_blank" w:history="1">
              <w:r w:rsidRPr="00A0665A">
                <w:rPr>
                  <w:rFonts w:ascii="Times New Roman" w:eastAsia="Times New Roman" w:hAnsi="Times New Roman" w:cs="Times New Roman"/>
                  <w:color w:val="0000FF"/>
                  <w:sz w:val="28"/>
                  <w:szCs w:val="28"/>
                </w:rPr>
                <w:t>162/2018/NĐ-CP</w:t>
              </w:r>
            </w:hyperlink>
            <w:r w:rsidRPr="00A0665A">
              <w:rPr>
                <w:rFonts w:ascii="Times New Roman" w:eastAsia="Times New Roman" w:hAnsi="Times New Roman" w:cs="Times New Roman"/>
                <w:color w:val="333333"/>
                <w:sz w:val="28"/>
                <w:szCs w:val="28"/>
              </w:rPr>
              <w:t> quy định về xử phạt vi phạm hành chính trong lĩnh vực hàng không dân dụng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15/01/2019</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15" w:tgtFrame="_blank" w:history="1">
              <w:r w:rsidRPr="00A0665A">
                <w:rPr>
                  <w:rFonts w:ascii="Times New Roman" w:eastAsia="Times New Roman" w:hAnsi="Times New Roman" w:cs="Times New Roman"/>
                  <w:color w:val="0000FF"/>
                  <w:sz w:val="28"/>
                  <w:szCs w:val="28"/>
                </w:rPr>
                <w:t>141/2018/NĐ-CP</w:t>
              </w:r>
            </w:hyperlink>
            <w:r w:rsidRPr="00A0665A">
              <w:rPr>
                <w:rFonts w:ascii="Times New Roman" w:eastAsia="Times New Roman" w:hAnsi="Times New Roman" w:cs="Times New Roman"/>
                <w:color w:val="333333"/>
                <w:sz w:val="28"/>
                <w:szCs w:val="28"/>
              </w:rPr>
              <w:t> sửa đổi các Nghị định quy định về xử lý vi phạm pháp luật trong hoạt động kinh doanh theo phương thức đa cấp</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25/11/2018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 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16" w:tgtFrame="_blank" w:history="1">
              <w:r w:rsidRPr="00A0665A">
                <w:rPr>
                  <w:rFonts w:ascii="Times New Roman" w:eastAsia="Times New Roman" w:hAnsi="Times New Roman" w:cs="Times New Roman"/>
                  <w:color w:val="0000FF"/>
                  <w:sz w:val="28"/>
                  <w:szCs w:val="28"/>
                </w:rPr>
                <w:t>115/2018/NĐ-CP</w:t>
              </w:r>
            </w:hyperlink>
            <w:r w:rsidRPr="00A0665A">
              <w:rPr>
                <w:rFonts w:ascii="Times New Roman" w:eastAsia="Times New Roman" w:hAnsi="Times New Roman" w:cs="Times New Roman"/>
                <w:color w:val="333333"/>
                <w:sz w:val="28"/>
                <w:szCs w:val="28"/>
              </w:rPr>
              <w:t> quy định xử phạt vi phạm hành chính về an toàn thực phẩm</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20/10/2018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17" w:tgtFrame="_blank" w:history="1">
              <w:r w:rsidRPr="00A0665A">
                <w:rPr>
                  <w:rFonts w:ascii="Times New Roman" w:eastAsia="Times New Roman" w:hAnsi="Times New Roman" w:cs="Times New Roman"/>
                  <w:color w:val="0000FF"/>
                  <w:sz w:val="28"/>
                  <w:szCs w:val="28"/>
                </w:rPr>
                <w:t>64/2018/NĐ-CP</w:t>
              </w:r>
            </w:hyperlink>
            <w:r w:rsidRPr="00A0665A">
              <w:rPr>
                <w:rFonts w:ascii="Times New Roman" w:eastAsia="Times New Roman" w:hAnsi="Times New Roman" w:cs="Times New Roman"/>
                <w:color w:val="333333"/>
                <w:sz w:val="28"/>
                <w:szCs w:val="28"/>
              </w:rPr>
              <w:t> quy định về xử phạt vi phạm hành chính trong lĩnh vực giống vật nuôi, thức ăn chăn nuôi, thủy sản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22/06/2018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18" w:tgtFrame="_blank" w:history="1">
              <w:r w:rsidRPr="00A0665A">
                <w:rPr>
                  <w:rFonts w:ascii="Times New Roman" w:eastAsia="Times New Roman" w:hAnsi="Times New Roman" w:cs="Times New Roman"/>
                  <w:color w:val="0000FF"/>
                  <w:sz w:val="28"/>
                  <w:szCs w:val="28"/>
                </w:rPr>
                <w:t>55/2018/NĐ-CP</w:t>
              </w:r>
            </w:hyperlink>
            <w:r w:rsidRPr="00A0665A">
              <w:rPr>
                <w:rFonts w:ascii="Times New Roman" w:eastAsia="Times New Roman" w:hAnsi="Times New Roman" w:cs="Times New Roman"/>
                <w:color w:val="333333"/>
                <w:sz w:val="28"/>
                <w:szCs w:val="28"/>
              </w:rPr>
              <w:t> quy định về xử phạt vi phạm hành chính trong lĩnh vực phân bón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16/04/2018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19" w:tgtFrame="_blank" w:history="1">
              <w:r w:rsidRPr="00A0665A">
                <w:rPr>
                  <w:rFonts w:ascii="Times New Roman" w:eastAsia="Times New Roman" w:hAnsi="Times New Roman" w:cs="Times New Roman"/>
                  <w:color w:val="0000FF"/>
                  <w:sz w:val="28"/>
                  <w:szCs w:val="28"/>
                </w:rPr>
                <w:t>48/2018/NĐ-CP</w:t>
              </w:r>
            </w:hyperlink>
            <w:r w:rsidRPr="00A0665A">
              <w:rPr>
                <w:rFonts w:ascii="Times New Roman" w:eastAsia="Times New Roman" w:hAnsi="Times New Roman" w:cs="Times New Roman"/>
                <w:color w:val="333333"/>
                <w:sz w:val="28"/>
                <w:szCs w:val="28"/>
              </w:rPr>
              <w:t> sửa đổi Nghị định 98/2013/NĐ-CP quy định về xử phạt vi phạm hành chính trong lĩnh vực kinh doanh bảo hiểm, kinh doanh xổ số</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10/05/2018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0" w:tgtFrame="_blank" w:history="1">
              <w:r w:rsidRPr="00A0665A">
                <w:rPr>
                  <w:rFonts w:ascii="Times New Roman" w:eastAsia="Times New Roman" w:hAnsi="Times New Roman" w:cs="Times New Roman"/>
                  <w:color w:val="0000FF"/>
                  <w:sz w:val="28"/>
                  <w:szCs w:val="28"/>
                </w:rPr>
                <w:t>41/2018/NĐ-CP</w:t>
              </w:r>
            </w:hyperlink>
            <w:r w:rsidRPr="00A0665A">
              <w:rPr>
                <w:rFonts w:ascii="Times New Roman" w:eastAsia="Times New Roman" w:hAnsi="Times New Roman" w:cs="Times New Roman"/>
                <w:color w:val="333333"/>
                <w:sz w:val="28"/>
                <w:szCs w:val="28"/>
              </w:rPr>
              <w:t> về quy định xử phạt vi phạm hành chính trong lĩnh vực kế toán, kiểm toán độc lập</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01/05/2018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1" w:tgtFrame="_blank" w:history="1">
              <w:r w:rsidRPr="00A0665A">
                <w:rPr>
                  <w:rFonts w:ascii="Times New Roman" w:eastAsia="Times New Roman" w:hAnsi="Times New Roman" w:cs="Times New Roman"/>
                  <w:color w:val="0000FF"/>
                  <w:sz w:val="28"/>
                  <w:szCs w:val="28"/>
                </w:rPr>
                <w:t>142/2017/NĐ-CP</w:t>
              </w:r>
            </w:hyperlink>
            <w:r w:rsidRPr="00A0665A">
              <w:rPr>
                <w:rFonts w:ascii="Times New Roman" w:eastAsia="Times New Roman" w:hAnsi="Times New Roman" w:cs="Times New Roman"/>
                <w:color w:val="333333"/>
                <w:sz w:val="28"/>
                <w:szCs w:val="28"/>
              </w:rPr>
              <w:t> về quy định xử phạt vi phạm hành chính trong lĩnh vực hàng hải</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01/02/2018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2" w:tgtFrame="_blank" w:history="1">
              <w:r w:rsidRPr="00A0665A">
                <w:rPr>
                  <w:rFonts w:ascii="Times New Roman" w:eastAsia="Times New Roman" w:hAnsi="Times New Roman" w:cs="Times New Roman"/>
                  <w:color w:val="0000FF"/>
                  <w:sz w:val="28"/>
                  <w:szCs w:val="28"/>
                </w:rPr>
                <w:t>139/2017/NĐ-CP</w:t>
              </w:r>
            </w:hyperlink>
            <w:r w:rsidRPr="00A0665A">
              <w:rPr>
                <w:rFonts w:ascii="Times New Roman" w:eastAsia="Times New Roman" w:hAnsi="Times New Roman" w:cs="Times New Roman"/>
                <w:color w:val="333333"/>
                <w:sz w:val="28"/>
                <w:szCs w:val="28"/>
              </w:rPr>
              <w:t> về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15/01/2018</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3" w:tgtFrame="_blank" w:history="1">
              <w:r w:rsidRPr="00A0665A">
                <w:rPr>
                  <w:rFonts w:ascii="Times New Roman" w:eastAsia="Times New Roman" w:hAnsi="Times New Roman" w:cs="Times New Roman"/>
                  <w:color w:val="0000FF"/>
                  <w:sz w:val="28"/>
                  <w:szCs w:val="28"/>
                </w:rPr>
                <w:t>119/2017/NĐ-CP</w:t>
              </w:r>
            </w:hyperlink>
            <w:r w:rsidRPr="00A0665A">
              <w:rPr>
                <w:rFonts w:ascii="Times New Roman" w:eastAsia="Times New Roman" w:hAnsi="Times New Roman" w:cs="Times New Roman"/>
                <w:color w:val="333333"/>
                <w:sz w:val="28"/>
                <w:szCs w:val="28"/>
              </w:rPr>
              <w:t> quy định về xử phạt vi phạm hành chính trong lĩnh vực tiêu chuẩn, đo lường và chất lượng sản phẩm, hàng hóa</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lastRenderedPageBreak/>
              <w:t>11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4" w:tgtFrame="_blank" w:history="1">
              <w:r w:rsidRPr="00A0665A">
                <w:rPr>
                  <w:rFonts w:ascii="Times New Roman" w:eastAsia="Times New Roman" w:hAnsi="Times New Roman" w:cs="Times New Roman"/>
                  <w:color w:val="0000FF"/>
                  <w:sz w:val="28"/>
                  <w:szCs w:val="28"/>
                </w:rPr>
                <w:t>104/2017/NĐ-CP</w:t>
              </w:r>
            </w:hyperlink>
            <w:r w:rsidRPr="00A0665A">
              <w:rPr>
                <w:rFonts w:ascii="Times New Roman" w:eastAsia="Times New Roman" w:hAnsi="Times New Roman" w:cs="Times New Roman"/>
                <w:color w:val="333333"/>
                <w:sz w:val="28"/>
                <w:szCs w:val="28"/>
              </w:rPr>
              <w:t> quy định xử phạt vi phạm hành chính trong lĩnh vực phòng, chống thiên tai; khai thác và bảo vệ công trình thủy lợi; đê điều</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01/11/2017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5" w:tgtFrame="_blank" w:history="1">
              <w:r w:rsidRPr="00A0665A">
                <w:rPr>
                  <w:rFonts w:ascii="Times New Roman" w:eastAsia="Times New Roman" w:hAnsi="Times New Roman" w:cs="Times New Roman"/>
                  <w:color w:val="0000FF"/>
                  <w:sz w:val="28"/>
                  <w:szCs w:val="28"/>
                </w:rPr>
                <w:t>90/2017/NĐ-CP</w:t>
              </w:r>
            </w:hyperlink>
            <w:r w:rsidRPr="00A0665A">
              <w:rPr>
                <w:rFonts w:ascii="Times New Roman" w:eastAsia="Times New Roman" w:hAnsi="Times New Roman" w:cs="Times New Roman"/>
                <w:color w:val="333333"/>
                <w:sz w:val="28"/>
                <w:szCs w:val="28"/>
              </w:rPr>
              <w:t> quy định xử phạt vi phạm hành chính trong lĩnh vực thú y</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15/09/2017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 13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6" w:tgtFrame="_blank" w:history="1">
              <w:r w:rsidRPr="00A0665A">
                <w:rPr>
                  <w:rFonts w:ascii="Times New Roman" w:eastAsia="Times New Roman" w:hAnsi="Times New Roman" w:cs="Times New Roman"/>
                  <w:color w:val="0000FF"/>
                  <w:sz w:val="28"/>
                  <w:szCs w:val="28"/>
                </w:rPr>
                <w:t>84/2017/NĐ-CP</w:t>
              </w:r>
            </w:hyperlink>
            <w:r w:rsidRPr="00A0665A">
              <w:rPr>
                <w:rFonts w:ascii="Times New Roman" w:eastAsia="Times New Roman" w:hAnsi="Times New Roman" w:cs="Times New Roman"/>
                <w:color w:val="333333"/>
                <w:sz w:val="28"/>
                <w:szCs w:val="28"/>
              </w:rPr>
              <w:t> sửa đổi Nghị định 173/2013/NĐ-CP quy định về xử phạt vi phạm hành chính trong lĩnh vực khí tượng thủy văn, đo đạc và bản đồ do Thủ tướng Chính phủ ban hành</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10/09/2017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7" w:tgtFrame="_blank" w:history="1">
              <w:r w:rsidRPr="00A0665A">
                <w:rPr>
                  <w:rFonts w:ascii="Times New Roman" w:eastAsia="Times New Roman" w:hAnsi="Times New Roman" w:cs="Times New Roman"/>
                  <w:color w:val="0000FF"/>
                  <w:sz w:val="28"/>
                  <w:szCs w:val="28"/>
                </w:rPr>
                <w:t>67/2017/NĐ-CP</w:t>
              </w:r>
            </w:hyperlink>
            <w:r w:rsidRPr="00A0665A">
              <w:rPr>
                <w:rFonts w:ascii="Times New Roman" w:eastAsia="Times New Roman" w:hAnsi="Times New Roman" w:cs="Times New Roman"/>
                <w:color w:val="333333"/>
                <w:sz w:val="28"/>
                <w:szCs w:val="28"/>
              </w:rPr>
              <w:t> quy định xử phạt vi phạm hành chính trong lĩnh vực dầu khí, kinh doanh xăng dầu và khí</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10/07/2017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8" w:tgtFrame="_blank" w:history="1">
              <w:r w:rsidRPr="00A0665A">
                <w:rPr>
                  <w:rFonts w:ascii="Times New Roman" w:eastAsia="Times New Roman" w:hAnsi="Times New Roman" w:cs="Times New Roman"/>
                  <w:color w:val="0000FF"/>
                  <w:sz w:val="28"/>
                  <w:szCs w:val="28"/>
                </w:rPr>
                <w:t>49/2017/NĐ-CP</w:t>
              </w:r>
            </w:hyperlink>
            <w:r w:rsidRPr="00A0665A">
              <w:rPr>
                <w:rFonts w:ascii="Times New Roman" w:eastAsia="Times New Roman" w:hAnsi="Times New Roman" w:cs="Times New Roman"/>
                <w:color w:val="333333"/>
                <w:sz w:val="28"/>
                <w:szCs w:val="28"/>
              </w:rPr>
              <w:t> sửa đổi Điều 15 Nghị định 25/2011/NĐ-CP hướng dẫn Luật viễn thông và Điều 30 Nghị định 174/2013/NĐ-CP quy định xử phạt vi phạm hành chính trong lĩnh vực bưu chính, viễn thông, công nghệ thông tin và tần số vô tuyến điện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24/04/2017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29" w:tgtFrame="_blank" w:history="1">
              <w:r w:rsidRPr="00A0665A">
                <w:rPr>
                  <w:rFonts w:ascii="Times New Roman" w:eastAsia="Times New Roman" w:hAnsi="Times New Roman" w:cs="Times New Roman"/>
                  <w:color w:val="0000FF"/>
                  <w:sz w:val="28"/>
                  <w:szCs w:val="28"/>
                </w:rPr>
                <w:t>41/2017/NĐ-CP</w:t>
              </w:r>
            </w:hyperlink>
            <w:r w:rsidRPr="00A0665A">
              <w:rPr>
                <w:rFonts w:ascii="Times New Roman" w:eastAsia="Times New Roman" w:hAnsi="Times New Roman" w:cs="Times New Roman"/>
                <w:color w:val="333333"/>
                <w:sz w:val="28"/>
                <w:szCs w:val="28"/>
              </w:rPr>
              <w:t> sửa đổi nghị định về xử phạt vi phạm hành chính trong hoạt động thủy sản; lĩnh vực thú y, giống vật nuôi, thức ăn chăn nuôi; quản lý rừng, phát triển rừng, bảo vệ rừng và quản lý lâm sản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20/05/2017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0" w:tgtFrame="_blank" w:history="1">
              <w:r w:rsidRPr="00A0665A">
                <w:rPr>
                  <w:rFonts w:ascii="Times New Roman" w:eastAsia="Times New Roman" w:hAnsi="Times New Roman" w:cs="Times New Roman"/>
                  <w:color w:val="0000FF"/>
                  <w:sz w:val="28"/>
                  <w:szCs w:val="28"/>
                </w:rPr>
                <w:t>33/2017/NĐ-CP</w:t>
              </w:r>
            </w:hyperlink>
            <w:r w:rsidRPr="00A0665A">
              <w:rPr>
                <w:rFonts w:ascii="Times New Roman" w:eastAsia="Times New Roman" w:hAnsi="Times New Roman" w:cs="Times New Roman"/>
                <w:color w:val="333333"/>
                <w:sz w:val="28"/>
                <w:szCs w:val="28"/>
              </w:rPr>
              <w:t> quy định về xử phạt vi phạm hành chính trong lĩnh vực tài nguyên nước và khoáng sản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20/05/2017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1" w:tgtFrame="_blank" w:history="1">
              <w:r w:rsidRPr="00A0665A">
                <w:rPr>
                  <w:rFonts w:ascii="Times New Roman" w:eastAsia="Times New Roman" w:hAnsi="Times New Roman" w:cs="Times New Roman"/>
                  <w:color w:val="0000FF"/>
                  <w:sz w:val="28"/>
                  <w:szCs w:val="28"/>
                </w:rPr>
                <w:t>28/2017/NĐ-CP</w:t>
              </w:r>
            </w:hyperlink>
            <w:r w:rsidRPr="00A0665A">
              <w:rPr>
                <w:rFonts w:ascii="Times New Roman" w:eastAsia="Times New Roman" w:hAnsi="Times New Roman" w:cs="Times New Roman"/>
                <w:color w:val="333333"/>
                <w:sz w:val="28"/>
                <w:szCs w:val="28"/>
              </w:rPr>
              <w:t> sửa đổi Nghị định 131/2013/NĐ-CP quy định xử phạt vi phạm hành chính về quyền tác giả, quyền liên quan và Nghị định 158/2013/NĐ-CP quy định xử phạt vi phạm hành chính trong lĩnh vực văn hóa, thể thao, du lịch và quảng cáo</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05/05/2017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2" w:tgtFrame="_blank" w:history="1">
              <w:r w:rsidRPr="00A0665A">
                <w:rPr>
                  <w:rFonts w:ascii="Times New Roman" w:eastAsia="Times New Roman" w:hAnsi="Times New Roman" w:cs="Times New Roman"/>
                  <w:color w:val="0000FF"/>
                  <w:sz w:val="28"/>
                  <w:szCs w:val="28"/>
                </w:rPr>
                <w:t>23/2017/NĐ-CP</w:t>
              </w:r>
            </w:hyperlink>
            <w:r w:rsidRPr="00A0665A">
              <w:rPr>
                <w:rFonts w:ascii="Times New Roman" w:eastAsia="Times New Roman" w:hAnsi="Times New Roman" w:cs="Times New Roman"/>
                <w:color w:val="333333"/>
                <w:sz w:val="28"/>
                <w:szCs w:val="28"/>
              </w:rPr>
              <w:t> sửa đổi Nghị định 162/2013/NĐ-CP Quy định về xử phạt vi phạm hành chính trên các vùng biển, đảo và thềm lục địa của Việt Nam</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01/05/2017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3" w:tgtFrame="_blank" w:history="1">
              <w:r w:rsidRPr="00A0665A">
                <w:rPr>
                  <w:rFonts w:ascii="Times New Roman" w:eastAsia="Times New Roman" w:hAnsi="Times New Roman" w:cs="Times New Roman"/>
                  <w:color w:val="0000FF"/>
                  <w:sz w:val="28"/>
                  <w:szCs w:val="28"/>
                </w:rPr>
                <w:t>155/2016/NĐ-CP</w:t>
              </w:r>
            </w:hyperlink>
            <w:r w:rsidRPr="00A0665A">
              <w:rPr>
                <w:rFonts w:ascii="Times New Roman" w:eastAsia="Times New Roman" w:hAnsi="Times New Roman" w:cs="Times New Roman"/>
                <w:color w:val="333333"/>
                <w:sz w:val="28"/>
                <w:szCs w:val="28"/>
              </w:rPr>
              <w:t> quy định về xử phạt vi phạm hành chính trong lĩnh vực bảo vệ môi trường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01/02/2017</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lastRenderedPageBreak/>
              <w:t>21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4" w:tgtFrame="_blank" w:history="1">
              <w:r w:rsidRPr="00A0665A">
                <w:rPr>
                  <w:rFonts w:ascii="Times New Roman" w:eastAsia="Times New Roman" w:hAnsi="Times New Roman" w:cs="Times New Roman"/>
                  <w:color w:val="0000FF"/>
                  <w:sz w:val="28"/>
                  <w:szCs w:val="28"/>
                </w:rPr>
                <w:t>145/2016/NĐ-CP</w:t>
              </w:r>
            </w:hyperlink>
            <w:r w:rsidRPr="00A0665A">
              <w:rPr>
                <w:rFonts w:ascii="Times New Roman" w:eastAsia="Times New Roman" w:hAnsi="Times New Roman" w:cs="Times New Roman"/>
                <w:color w:val="333333"/>
                <w:sz w:val="28"/>
                <w:szCs w:val="28"/>
              </w:rPr>
              <w:t> sửa đổi Nghị định 108/2013/NĐ-CP quy định xử phạt vi phạm hành chính trong lĩnh vực chứng khoán và thị trường chứng khoán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5" w:tgtFrame="_blank" w:history="1">
              <w:r w:rsidRPr="00A0665A">
                <w:rPr>
                  <w:rFonts w:ascii="Times New Roman" w:eastAsia="Times New Roman" w:hAnsi="Times New Roman" w:cs="Times New Roman"/>
                  <w:color w:val="0000FF"/>
                  <w:sz w:val="28"/>
                  <w:szCs w:val="28"/>
                </w:rPr>
                <w:t>115/2016/NĐ-CP</w:t>
              </w:r>
            </w:hyperlink>
            <w:r w:rsidRPr="00A0665A">
              <w:rPr>
                <w:rFonts w:ascii="Times New Roman" w:eastAsia="Times New Roman" w:hAnsi="Times New Roman" w:cs="Times New Roman"/>
                <w:color w:val="333333"/>
                <w:sz w:val="28"/>
                <w:szCs w:val="28"/>
              </w:rPr>
              <w:t> sửa đổi Nghị định 163/2013/NĐ-CP quy định về xử phạt vi phạm hành chính trong lĩnh vực hóa chất, phân bón và vật liệu nổ công nghiệp do Chính phủ ban hành</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15/09/2016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6" w:tgtFrame="_blank" w:history="1">
              <w:r w:rsidRPr="00A0665A">
                <w:rPr>
                  <w:rFonts w:ascii="Times New Roman" w:eastAsia="Times New Roman" w:hAnsi="Times New Roman" w:cs="Times New Roman"/>
                  <w:color w:val="0000FF"/>
                  <w:sz w:val="28"/>
                  <w:szCs w:val="28"/>
                </w:rPr>
                <w:t>95/2016/NĐ-CP</w:t>
              </w:r>
            </w:hyperlink>
            <w:r w:rsidRPr="00A0665A">
              <w:rPr>
                <w:rFonts w:ascii="Times New Roman" w:eastAsia="Times New Roman" w:hAnsi="Times New Roman" w:cs="Times New Roman"/>
                <w:color w:val="333333"/>
                <w:sz w:val="28"/>
                <w:szCs w:val="28"/>
              </w:rPr>
              <w:t> quy định về xử phạt vi phạm hành chính trong lĩnh vực thống kê</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01/07/2016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7" w:tgtFrame="_blank" w:history="1">
              <w:r w:rsidRPr="00A0665A">
                <w:rPr>
                  <w:rFonts w:ascii="Times New Roman" w:eastAsia="Times New Roman" w:hAnsi="Times New Roman" w:cs="Times New Roman"/>
                  <w:color w:val="0000FF"/>
                  <w:sz w:val="28"/>
                  <w:szCs w:val="28"/>
                </w:rPr>
                <w:t>50/2016/NĐ-CP</w:t>
              </w:r>
            </w:hyperlink>
            <w:r w:rsidRPr="00A0665A">
              <w:rPr>
                <w:rFonts w:ascii="Times New Roman" w:eastAsia="Times New Roman" w:hAnsi="Times New Roman" w:cs="Times New Roman"/>
                <w:color w:val="333333"/>
                <w:sz w:val="28"/>
                <w:szCs w:val="28"/>
              </w:rPr>
              <w:t> quy định về xử phạt vi phạm hành chính trong lĩnh vực kế hoạch và đầu tư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15/07/2016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8" w:tgtFrame="_blank" w:history="1">
              <w:r w:rsidRPr="00A0665A">
                <w:rPr>
                  <w:rFonts w:ascii="Times New Roman" w:eastAsia="Times New Roman" w:hAnsi="Times New Roman" w:cs="Times New Roman"/>
                  <w:color w:val="0000FF"/>
                  <w:sz w:val="28"/>
                  <w:szCs w:val="28"/>
                </w:rPr>
                <w:t>49/2016/NĐ-CP</w:t>
              </w:r>
            </w:hyperlink>
            <w:r w:rsidRPr="00A0665A">
              <w:rPr>
                <w:rFonts w:ascii="Times New Roman" w:eastAsia="Times New Roman" w:hAnsi="Times New Roman" w:cs="Times New Roman"/>
                <w:color w:val="333333"/>
                <w:sz w:val="28"/>
                <w:szCs w:val="28"/>
              </w:rPr>
              <w:t> sửa đổi Nghị định 109/2013/NĐ-CP quy định xử phạt vi phạm hành chính trong lĩnh vực quản lý giá, phí, lệ phí, hóa đơn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01/8/2016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39" w:tgtFrame="_blank" w:history="1">
              <w:r w:rsidRPr="00A0665A">
                <w:rPr>
                  <w:rFonts w:ascii="Times New Roman" w:eastAsia="Times New Roman" w:hAnsi="Times New Roman" w:cs="Times New Roman"/>
                  <w:color w:val="0000FF"/>
                  <w:sz w:val="28"/>
                  <w:szCs w:val="28"/>
                </w:rPr>
                <w:t>45/2016/NĐ-CP</w:t>
              </w:r>
            </w:hyperlink>
            <w:r w:rsidRPr="00A0665A">
              <w:rPr>
                <w:rFonts w:ascii="Times New Roman" w:eastAsia="Times New Roman" w:hAnsi="Times New Roman" w:cs="Times New Roman"/>
                <w:color w:val="333333"/>
                <w:sz w:val="28"/>
                <w:szCs w:val="28"/>
              </w:rPr>
              <w:t> sửa đổi Nghị định 127/2013/NĐ-CP quy định xử phạt vi phạm hành chính và cưỡng chế thi hành quyết định hành chính trong lĩnh vực hải quan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01/8/2016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0" w:tgtFrame="_blank" w:history="1">
              <w:r w:rsidRPr="00A0665A">
                <w:rPr>
                  <w:rFonts w:ascii="Times New Roman" w:eastAsia="Times New Roman" w:hAnsi="Times New Roman" w:cs="Times New Roman"/>
                  <w:color w:val="0000FF"/>
                  <w:sz w:val="28"/>
                  <w:szCs w:val="28"/>
                </w:rPr>
                <w:t>46/2016/NĐ-CP</w:t>
              </w:r>
            </w:hyperlink>
            <w:r w:rsidRPr="00A0665A">
              <w:rPr>
                <w:rFonts w:ascii="Times New Roman" w:eastAsia="Times New Roman" w:hAnsi="Times New Roman" w:cs="Times New Roman"/>
                <w:color w:val="333333"/>
                <w:sz w:val="28"/>
                <w:szCs w:val="28"/>
              </w:rPr>
              <w:t> quy định xử phạt vi phạm hành chính trong lĩnh vực giao thông đường bộ và đường sắt</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01/8/2016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1" w:tgtFrame="_blank" w:history="1">
              <w:r w:rsidRPr="00A0665A">
                <w:rPr>
                  <w:rFonts w:ascii="Times New Roman" w:eastAsia="Times New Roman" w:hAnsi="Times New Roman" w:cs="Times New Roman"/>
                  <w:color w:val="0000FF"/>
                  <w:sz w:val="28"/>
                  <w:szCs w:val="28"/>
                </w:rPr>
                <w:t>31/2016/NĐ-CP</w:t>
              </w:r>
            </w:hyperlink>
            <w:r w:rsidRPr="00A0665A">
              <w:rPr>
                <w:rFonts w:ascii="Times New Roman" w:eastAsia="Times New Roman" w:hAnsi="Times New Roman" w:cs="Times New Roman"/>
                <w:color w:val="333333"/>
                <w:sz w:val="28"/>
                <w:szCs w:val="28"/>
              </w:rPr>
              <w:t> quy định xử phạt vi phạm hành chính trong lĩnh vực giống cây trồng, bảo vệ và kiểm dịch thực vật</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25/6/2016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2" w:tgtFrame="_blank" w:history="1">
              <w:r w:rsidRPr="00A0665A">
                <w:rPr>
                  <w:rFonts w:ascii="Times New Roman" w:eastAsia="Times New Roman" w:hAnsi="Times New Roman" w:cs="Times New Roman"/>
                  <w:color w:val="0000FF"/>
                  <w:sz w:val="28"/>
                  <w:szCs w:val="28"/>
                </w:rPr>
                <w:t>132/2015/NĐ-CP</w:t>
              </w:r>
            </w:hyperlink>
            <w:r w:rsidRPr="00A0665A">
              <w:rPr>
                <w:rFonts w:ascii="Times New Roman" w:eastAsia="Times New Roman" w:hAnsi="Times New Roman" w:cs="Times New Roman"/>
                <w:color w:val="333333"/>
                <w:sz w:val="28"/>
                <w:szCs w:val="28"/>
              </w:rPr>
              <w:t> quy định xử phạt vi phạm hành chính trong lĩnh vực giao thông đường thủy nội địa</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01/7/2016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3" w:tgtFrame="_blank" w:history="1">
              <w:r w:rsidRPr="00A0665A">
                <w:rPr>
                  <w:rFonts w:ascii="Times New Roman" w:eastAsia="Times New Roman" w:hAnsi="Times New Roman" w:cs="Times New Roman"/>
                  <w:color w:val="0000FF"/>
                  <w:sz w:val="28"/>
                  <w:szCs w:val="28"/>
                </w:rPr>
                <w:t>124/2015/NĐ-CP</w:t>
              </w:r>
            </w:hyperlink>
            <w:r w:rsidRPr="00A0665A">
              <w:rPr>
                <w:rFonts w:ascii="Times New Roman" w:eastAsia="Times New Roman" w:hAnsi="Times New Roman" w:cs="Times New Roman"/>
                <w:color w:val="333333"/>
                <w:sz w:val="28"/>
                <w:szCs w:val="28"/>
              </w:rPr>
              <w:t> sửa đổi Nghị định 185/2013/NĐ-CP quy định xử phạt vi phạm hành chính trong hoạt động thương mại, sản xuất, buôn bán hàng giả, hàng cấm và bảo vệ quyền lợi người tiêu dùng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05/1/2016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4" w:tgtFrame="_blank" w:history="1">
              <w:r w:rsidRPr="00A0665A">
                <w:rPr>
                  <w:rFonts w:ascii="Times New Roman" w:eastAsia="Times New Roman" w:hAnsi="Times New Roman" w:cs="Times New Roman"/>
                  <w:color w:val="0000FF"/>
                  <w:sz w:val="28"/>
                  <w:szCs w:val="28"/>
                </w:rPr>
                <w:t>88/2015/NĐ-CP</w:t>
              </w:r>
            </w:hyperlink>
            <w:r w:rsidRPr="00A0665A">
              <w:rPr>
                <w:rFonts w:ascii="Times New Roman" w:eastAsia="Times New Roman" w:hAnsi="Times New Roman" w:cs="Times New Roman"/>
                <w:color w:val="333333"/>
                <w:sz w:val="28"/>
                <w:szCs w:val="28"/>
              </w:rPr>
              <w:t> về sửa đổi một số điều của Nghị định 95/2013/NĐ-CP quy định xử phạt vi phạm hành chính trong lĩnh vực lao động, bảo hiểm xã hội, đưa người lao động Việt Nam đi làm việc ở nước ngoài theo hợp đồng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25/11/2015</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lastRenderedPageBreak/>
              <w:t>32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5" w:tgtFrame="_blank" w:history="1">
              <w:r w:rsidRPr="00A0665A">
                <w:rPr>
                  <w:rFonts w:ascii="Times New Roman" w:eastAsia="Times New Roman" w:hAnsi="Times New Roman" w:cs="Times New Roman"/>
                  <w:color w:val="0000FF"/>
                  <w:sz w:val="28"/>
                  <w:szCs w:val="28"/>
                </w:rPr>
                <w:t>79/2015/NĐ-CP</w:t>
              </w:r>
            </w:hyperlink>
            <w:r w:rsidRPr="00A0665A">
              <w:rPr>
                <w:rFonts w:ascii="Times New Roman" w:eastAsia="Times New Roman" w:hAnsi="Times New Roman" w:cs="Times New Roman"/>
                <w:color w:val="333333"/>
                <w:sz w:val="28"/>
                <w:szCs w:val="28"/>
              </w:rPr>
              <w:t> quy định xử phạt vi phạm hành chính trong lĩnh vực giáo dục nghề nghiệp</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01/11/2015</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6" w:tgtFrame="_blank" w:history="1">
              <w:r w:rsidRPr="00A0665A">
                <w:rPr>
                  <w:rFonts w:ascii="Times New Roman" w:eastAsia="Times New Roman" w:hAnsi="Times New Roman" w:cs="Times New Roman"/>
                  <w:color w:val="0000FF"/>
                  <w:sz w:val="28"/>
                  <w:szCs w:val="28"/>
                </w:rPr>
                <w:t>67/2015/NĐ-CP</w:t>
              </w:r>
            </w:hyperlink>
            <w:r w:rsidRPr="00A0665A">
              <w:rPr>
                <w:rFonts w:ascii="Times New Roman" w:eastAsia="Times New Roman" w:hAnsi="Times New Roman" w:cs="Times New Roman"/>
                <w:color w:val="333333"/>
                <w:sz w:val="28"/>
                <w:szCs w:val="28"/>
              </w:rPr>
              <w:t> sửa đổi Nghị định 110/2013/NĐ-CP về xử phạt vi phạm hành chính trong lĩnh vực bổ trợ tư pháp, hành chính tư pháp, hôn nhân và gia đình, thi hành án dân sự, phá sản doanh nghiệp, hợp tác xã</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01/10/2015</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7" w:tgtFrame="_blank" w:history="1">
              <w:r w:rsidRPr="00A0665A">
                <w:rPr>
                  <w:rFonts w:ascii="Times New Roman" w:eastAsia="Times New Roman" w:hAnsi="Times New Roman" w:cs="Times New Roman"/>
                  <w:color w:val="0000FF"/>
                  <w:sz w:val="28"/>
                  <w:szCs w:val="28"/>
                </w:rPr>
                <w:t>65/2015/NĐ-CP</w:t>
              </w:r>
            </w:hyperlink>
            <w:r w:rsidRPr="00A0665A">
              <w:rPr>
                <w:rFonts w:ascii="Times New Roman" w:eastAsia="Times New Roman" w:hAnsi="Times New Roman" w:cs="Times New Roman"/>
                <w:color w:val="333333"/>
                <w:sz w:val="28"/>
                <w:szCs w:val="28"/>
              </w:rPr>
              <w:t> sửa đổi các Nghị định quy định về xử phạt vi phạm hành chính trong các lĩnh vực quản lý nhà nước liên quan đến hành vi đăng, cung cấp, đưa tin, công bố thông tin sai sự thật</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01/10/2015</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8" w:tgtFrame="_blank" w:history="1">
              <w:r w:rsidRPr="00A0665A">
                <w:rPr>
                  <w:rFonts w:ascii="Times New Roman" w:eastAsia="Times New Roman" w:hAnsi="Times New Roman" w:cs="Times New Roman"/>
                  <w:color w:val="0000FF"/>
                  <w:sz w:val="28"/>
                  <w:szCs w:val="28"/>
                </w:rPr>
                <w:t>58/2015/NĐ-CP</w:t>
              </w:r>
            </w:hyperlink>
            <w:r w:rsidRPr="00A0665A">
              <w:rPr>
                <w:rFonts w:ascii="Times New Roman" w:eastAsia="Times New Roman" w:hAnsi="Times New Roman" w:cs="Times New Roman"/>
                <w:color w:val="333333"/>
                <w:sz w:val="28"/>
                <w:szCs w:val="28"/>
              </w:rPr>
              <w:t> sửa đổi Nghị định 192/2013/NĐ-CP quy định việc xử phạt vi phạm hành chính trong lĩnh vực quản lý, sử dụng tài sản nhà nước; thực hành tiết kiệm, chống lãng phí; dự trữ quốc gia; kho bạc nhà nước</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01/8/2015</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49" w:tgtFrame="_blank" w:history="1">
              <w:r w:rsidRPr="00A0665A">
                <w:rPr>
                  <w:rFonts w:ascii="Times New Roman" w:eastAsia="Times New Roman" w:hAnsi="Times New Roman" w:cs="Times New Roman"/>
                  <w:color w:val="0000FF"/>
                  <w:sz w:val="28"/>
                  <w:szCs w:val="28"/>
                </w:rPr>
                <w:t>102/2014/NĐ-CP</w:t>
              </w:r>
            </w:hyperlink>
            <w:r w:rsidRPr="00A0665A">
              <w:rPr>
                <w:rFonts w:ascii="Times New Roman" w:eastAsia="Times New Roman" w:hAnsi="Times New Roman" w:cs="Times New Roman"/>
                <w:color w:val="333333"/>
                <w:sz w:val="28"/>
                <w:szCs w:val="28"/>
              </w:rPr>
              <w:t> về xử phạt vi phạm hành chính trong lĩnh vực đất đai</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25/12/2014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0" w:tgtFrame="_blank" w:history="1">
              <w:r w:rsidRPr="00A0665A">
                <w:rPr>
                  <w:rFonts w:ascii="Times New Roman" w:eastAsia="Times New Roman" w:hAnsi="Times New Roman" w:cs="Times New Roman"/>
                  <w:color w:val="0000FF"/>
                  <w:sz w:val="28"/>
                  <w:szCs w:val="28"/>
                </w:rPr>
                <w:t>93/2014/NĐ-CP</w:t>
              </w:r>
            </w:hyperlink>
            <w:r w:rsidRPr="00A0665A">
              <w:rPr>
                <w:rFonts w:ascii="Times New Roman" w:eastAsia="Times New Roman" w:hAnsi="Times New Roman" w:cs="Times New Roman"/>
                <w:color w:val="333333"/>
                <w:sz w:val="28"/>
                <w:szCs w:val="28"/>
              </w:rPr>
              <w:t> sửa đổi Nghị định 64/2013/NĐ-CP quy định xử phạt vi phạm hành chính trong hoạt động khoa học và công nghệ, chuyển giao công nghệ</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1" w:tgtFrame="_blank" w:history="1">
              <w:r w:rsidRPr="00A0665A">
                <w:rPr>
                  <w:rFonts w:ascii="Times New Roman" w:eastAsia="Times New Roman" w:hAnsi="Times New Roman" w:cs="Times New Roman"/>
                  <w:color w:val="0000FF"/>
                  <w:sz w:val="28"/>
                  <w:szCs w:val="28"/>
                </w:rPr>
                <w:t>96/2014/NĐ-CP</w:t>
              </w:r>
            </w:hyperlink>
            <w:r w:rsidRPr="00A0665A">
              <w:rPr>
                <w:rFonts w:ascii="Times New Roman" w:eastAsia="Times New Roman" w:hAnsi="Times New Roman" w:cs="Times New Roman"/>
                <w:color w:val="333333"/>
                <w:sz w:val="28"/>
                <w:szCs w:val="28"/>
              </w:rPr>
              <w:t> quy định xử phạt vi phạm hành chính trong lĩnh vực tiền tệ và ngân hàng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12/12/2014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2" w:tgtFrame="_blank" w:history="1">
              <w:r w:rsidRPr="00A0665A">
                <w:rPr>
                  <w:rFonts w:ascii="Times New Roman" w:eastAsia="Times New Roman" w:hAnsi="Times New Roman" w:cs="Times New Roman"/>
                  <w:color w:val="0000FF"/>
                  <w:sz w:val="28"/>
                  <w:szCs w:val="28"/>
                </w:rPr>
                <w:t>71/2014/NĐ-CP</w:t>
              </w:r>
            </w:hyperlink>
            <w:r w:rsidRPr="00A0665A">
              <w:rPr>
                <w:rFonts w:ascii="Times New Roman" w:eastAsia="Times New Roman" w:hAnsi="Times New Roman" w:cs="Times New Roman"/>
                <w:color w:val="333333"/>
                <w:sz w:val="28"/>
                <w:szCs w:val="28"/>
              </w:rPr>
              <w:t> hướng dẫn Luật Cạnh tranh về xử lý vi phạm pháp luật trong lĩnh vực cạnh tranh</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15/9/2014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3" w:tgtFrame="_blank" w:history="1">
              <w:r w:rsidRPr="00A0665A">
                <w:rPr>
                  <w:rFonts w:ascii="Times New Roman" w:eastAsia="Times New Roman" w:hAnsi="Times New Roman" w:cs="Times New Roman"/>
                  <w:color w:val="0000FF"/>
                  <w:sz w:val="28"/>
                  <w:szCs w:val="28"/>
                </w:rPr>
                <w:t>192/2013/NĐ-CP</w:t>
              </w:r>
            </w:hyperlink>
            <w:r w:rsidRPr="00A0665A">
              <w:rPr>
                <w:rFonts w:ascii="Times New Roman" w:eastAsia="Times New Roman" w:hAnsi="Times New Roman" w:cs="Times New Roman"/>
                <w:color w:val="333333"/>
                <w:sz w:val="28"/>
                <w:szCs w:val="28"/>
              </w:rPr>
              <w:t> quy định việc xử phạt vi phạm hành chính trong lĩnh vực quản lý, sử dụng tài sản nhà nước; thực hành tiết kiệm, chống lãng phí; dự trữ quốc gia; kho bạc nhà nước</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4" w:tgtFrame="_blank" w:history="1">
              <w:r w:rsidRPr="00A0665A">
                <w:rPr>
                  <w:rFonts w:ascii="Times New Roman" w:eastAsia="Times New Roman" w:hAnsi="Times New Roman" w:cs="Times New Roman"/>
                  <w:color w:val="0000FF"/>
                  <w:sz w:val="28"/>
                  <w:szCs w:val="28"/>
                </w:rPr>
                <w:t>185/2013/NĐ-CP</w:t>
              </w:r>
            </w:hyperlink>
            <w:r w:rsidRPr="00A0665A">
              <w:rPr>
                <w:rFonts w:ascii="Times New Roman" w:eastAsia="Times New Roman" w:hAnsi="Times New Roman" w:cs="Times New Roman"/>
                <w:color w:val="333333"/>
                <w:sz w:val="28"/>
                <w:szCs w:val="28"/>
              </w:rPr>
              <w:t> quy định xử phạt vi phạm hành chính trong hoạt động thương mại, sản xuất, buôn bán hàng giả, hàng cấm và bảo vệ quyền lợi người tiêu dùng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5" w:tgtFrame="_blank" w:history="1">
              <w:r w:rsidRPr="00A0665A">
                <w:rPr>
                  <w:rFonts w:ascii="Times New Roman" w:eastAsia="Times New Roman" w:hAnsi="Times New Roman" w:cs="Times New Roman"/>
                  <w:color w:val="0000FF"/>
                  <w:sz w:val="28"/>
                  <w:szCs w:val="28"/>
                </w:rPr>
                <w:t>176/2013/NĐ-CP</w:t>
              </w:r>
            </w:hyperlink>
            <w:r w:rsidRPr="00A0665A">
              <w:rPr>
                <w:rFonts w:ascii="Times New Roman" w:eastAsia="Times New Roman" w:hAnsi="Times New Roman" w:cs="Times New Roman"/>
                <w:color w:val="333333"/>
                <w:sz w:val="28"/>
                <w:szCs w:val="28"/>
              </w:rPr>
              <w:t> quy định xử phạt vi phạm hành chính trong lĩnh vực y tế</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31/12/2013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lastRenderedPageBreak/>
              <w:t>43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6" w:tgtFrame="_blank" w:history="1">
              <w:r w:rsidRPr="00A0665A">
                <w:rPr>
                  <w:rFonts w:ascii="Times New Roman" w:eastAsia="Times New Roman" w:hAnsi="Times New Roman" w:cs="Times New Roman"/>
                  <w:color w:val="0000FF"/>
                  <w:sz w:val="28"/>
                  <w:szCs w:val="28"/>
                </w:rPr>
                <w:t>174/2013/NĐ-CP</w:t>
              </w:r>
            </w:hyperlink>
            <w:r w:rsidRPr="00A0665A">
              <w:rPr>
                <w:rFonts w:ascii="Times New Roman" w:eastAsia="Times New Roman" w:hAnsi="Times New Roman" w:cs="Times New Roman"/>
                <w:color w:val="333333"/>
                <w:sz w:val="28"/>
                <w:szCs w:val="28"/>
              </w:rPr>
              <w:t> quy định xử phạt vi phạm hành chính trong lĩnh vực bưu chính, viễn thông, công nghệ thông tin và tần số vô tuyến điện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7" w:tgtFrame="_blank" w:history="1">
              <w:r w:rsidRPr="00A0665A">
                <w:rPr>
                  <w:rFonts w:ascii="Times New Roman" w:eastAsia="Times New Roman" w:hAnsi="Times New Roman" w:cs="Times New Roman"/>
                  <w:color w:val="0000FF"/>
                  <w:sz w:val="28"/>
                  <w:szCs w:val="28"/>
                </w:rPr>
                <w:t>173/2013/NĐ-CP</w:t>
              </w:r>
            </w:hyperlink>
            <w:r w:rsidRPr="00A0665A">
              <w:rPr>
                <w:rFonts w:ascii="Times New Roman" w:eastAsia="Times New Roman" w:hAnsi="Times New Roman" w:cs="Times New Roman"/>
                <w:color w:val="333333"/>
                <w:sz w:val="28"/>
                <w:szCs w:val="28"/>
              </w:rPr>
              <w:t> quy định xử phạt vi phạm hành chính trong lĩnh vực khí tượng thủy văn, đo đạc và bản đồ</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8" w:tgtFrame="_blank" w:history="1">
              <w:r w:rsidRPr="00A0665A">
                <w:rPr>
                  <w:rFonts w:ascii="Times New Roman" w:eastAsia="Times New Roman" w:hAnsi="Times New Roman" w:cs="Times New Roman"/>
                  <w:color w:val="0000FF"/>
                  <w:sz w:val="28"/>
                  <w:szCs w:val="28"/>
                </w:rPr>
                <w:t>163/2013/NĐ-CP</w:t>
              </w:r>
            </w:hyperlink>
            <w:r w:rsidRPr="00A0665A">
              <w:rPr>
                <w:rFonts w:ascii="Times New Roman" w:eastAsia="Times New Roman" w:hAnsi="Times New Roman" w:cs="Times New Roman"/>
                <w:color w:val="333333"/>
                <w:sz w:val="28"/>
                <w:szCs w:val="28"/>
              </w:rPr>
              <w:t> quy định về xử phạt vi phạm hành chính trong lĩnh vực hóa chất, phân bón và vật liệu nổ công nghiệp</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31/12/2013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59" w:tgtFrame="_blank" w:history="1">
              <w:r w:rsidRPr="00A0665A">
                <w:rPr>
                  <w:rFonts w:ascii="Times New Roman" w:eastAsia="Times New Roman" w:hAnsi="Times New Roman" w:cs="Times New Roman"/>
                  <w:color w:val="0000FF"/>
                  <w:sz w:val="28"/>
                  <w:szCs w:val="28"/>
                </w:rPr>
                <w:t>162/2013/NĐ-CP</w:t>
              </w:r>
            </w:hyperlink>
            <w:r w:rsidRPr="00A0665A">
              <w:rPr>
                <w:rFonts w:ascii="Times New Roman" w:eastAsia="Times New Roman" w:hAnsi="Times New Roman" w:cs="Times New Roman"/>
                <w:color w:val="333333"/>
                <w:sz w:val="28"/>
                <w:szCs w:val="28"/>
              </w:rPr>
              <w:t> quy định xử phạt vi phạm hành chính trên vùng biển, đảo và thềm lục địa của Việt Nam</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0" w:tgtFrame="_blank" w:history="1">
              <w:r w:rsidRPr="00A0665A">
                <w:rPr>
                  <w:rFonts w:ascii="Times New Roman" w:eastAsia="Times New Roman" w:hAnsi="Times New Roman" w:cs="Times New Roman"/>
                  <w:color w:val="0000FF"/>
                  <w:sz w:val="28"/>
                  <w:szCs w:val="28"/>
                </w:rPr>
                <w:t>158/2013/NĐ-CP</w:t>
              </w:r>
            </w:hyperlink>
            <w:r w:rsidRPr="00A0665A">
              <w:rPr>
                <w:rFonts w:ascii="Times New Roman" w:eastAsia="Times New Roman" w:hAnsi="Times New Roman" w:cs="Times New Roman"/>
                <w:color w:val="333333"/>
                <w:sz w:val="28"/>
                <w:szCs w:val="28"/>
              </w:rPr>
              <w:t> quy định xử phạt vi phạm hành chính trong lĩnh vực văn hóa, thể thao, du lịch và quảng cáo</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1" w:tgtFrame="_blank" w:history="1">
              <w:r w:rsidRPr="00A0665A">
                <w:rPr>
                  <w:rFonts w:ascii="Times New Roman" w:eastAsia="Times New Roman" w:hAnsi="Times New Roman" w:cs="Times New Roman"/>
                  <w:color w:val="0000FF"/>
                  <w:sz w:val="28"/>
                  <w:szCs w:val="28"/>
                </w:rPr>
                <w:t>167/2013/NĐ-CP</w:t>
              </w:r>
            </w:hyperlink>
            <w:r w:rsidRPr="00A0665A">
              <w:rPr>
                <w:rFonts w:ascii="Times New Roman" w:eastAsia="Times New Roman" w:hAnsi="Times New Roman" w:cs="Times New Roman"/>
                <w:color w:val="333333"/>
                <w:sz w:val="28"/>
                <w:szCs w:val="28"/>
              </w:rPr>
              <w:t> quy định xử phạt vi phạm hành chính trong lĩnh vực an ninh, trật tự, an toàn xã hội; phòng, chống tệ nạn xã hội; phòng và chữa cháy; phòng, chống bạo lực gia đình</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28/12/2013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49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2" w:tgtFrame="_blank" w:history="1">
              <w:r w:rsidRPr="00A0665A">
                <w:rPr>
                  <w:rFonts w:ascii="Times New Roman" w:eastAsia="Times New Roman" w:hAnsi="Times New Roman" w:cs="Times New Roman"/>
                  <w:color w:val="0000FF"/>
                  <w:sz w:val="28"/>
                  <w:szCs w:val="28"/>
                </w:rPr>
                <w:t>159/2013/NĐ-CP</w:t>
              </w:r>
            </w:hyperlink>
            <w:r w:rsidRPr="00A0665A">
              <w:rPr>
                <w:rFonts w:ascii="Times New Roman" w:eastAsia="Times New Roman" w:hAnsi="Times New Roman" w:cs="Times New Roman"/>
                <w:color w:val="333333"/>
                <w:sz w:val="28"/>
                <w:szCs w:val="28"/>
              </w:rPr>
              <w:t> quy định xử phạt vi phạm hành chính trong hoạt động báo chí, xuất bản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3" w:tgtFrame="_blank" w:history="1">
              <w:r w:rsidRPr="00A0665A">
                <w:rPr>
                  <w:rFonts w:ascii="Times New Roman" w:eastAsia="Times New Roman" w:hAnsi="Times New Roman" w:cs="Times New Roman"/>
                  <w:color w:val="0000FF"/>
                  <w:sz w:val="28"/>
                  <w:szCs w:val="28"/>
                </w:rPr>
                <w:t>169/2013/NĐ-CP</w:t>
              </w:r>
            </w:hyperlink>
            <w:r w:rsidRPr="00A0665A">
              <w:rPr>
                <w:rFonts w:ascii="Times New Roman" w:eastAsia="Times New Roman" w:hAnsi="Times New Roman" w:cs="Times New Roman"/>
                <w:color w:val="333333"/>
                <w:sz w:val="28"/>
                <w:szCs w:val="28"/>
              </w:rPr>
              <w:t> quy định xử phạt vi phạm hành chính trong lĩnh vực quản lý, bảo vệ biên giới quốc gia</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01/01/2014</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4" w:tgtFrame="_blank" w:history="1">
              <w:r w:rsidRPr="00A0665A">
                <w:rPr>
                  <w:rFonts w:ascii="Times New Roman" w:eastAsia="Times New Roman" w:hAnsi="Times New Roman" w:cs="Times New Roman"/>
                  <w:color w:val="0000FF"/>
                  <w:sz w:val="28"/>
                  <w:szCs w:val="28"/>
                </w:rPr>
                <w:t>157/2013/NĐ-CP</w:t>
              </w:r>
            </w:hyperlink>
            <w:r w:rsidRPr="00A0665A">
              <w:rPr>
                <w:rFonts w:ascii="Times New Roman" w:eastAsia="Times New Roman" w:hAnsi="Times New Roman" w:cs="Times New Roman"/>
                <w:color w:val="333333"/>
                <w:sz w:val="28"/>
                <w:szCs w:val="28"/>
              </w:rPr>
              <w:t> quy định xử phạt vi phạm hành chính về quản lý, phát triển, bảo vệ rừng và quản lý lâm sản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25/12/2013</w:t>
            </w:r>
          </w:p>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(Còn hiệu lực đến: 09/06/2019)</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5" w:tgtFrame="_blank" w:history="1">
              <w:r w:rsidRPr="00A0665A">
                <w:rPr>
                  <w:rFonts w:ascii="Times New Roman" w:eastAsia="Times New Roman" w:hAnsi="Times New Roman" w:cs="Times New Roman"/>
                  <w:color w:val="0000FF"/>
                  <w:sz w:val="28"/>
                  <w:szCs w:val="28"/>
                </w:rPr>
                <w:t>144/2013/NĐ-CP</w:t>
              </w:r>
            </w:hyperlink>
            <w:r w:rsidRPr="00A0665A">
              <w:rPr>
                <w:rFonts w:ascii="Times New Roman" w:eastAsia="Times New Roman" w:hAnsi="Times New Roman" w:cs="Times New Roman"/>
                <w:color w:val="333333"/>
                <w:sz w:val="28"/>
                <w:szCs w:val="28"/>
              </w:rPr>
              <w:t> quy định xử phạt vi phạm hành chính về bảo trợ, cứu trợ xã hội và bảo vệ, chăm sóc trẻ em</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6" w:tgtFrame="_blank" w:history="1">
              <w:r w:rsidRPr="00A0665A">
                <w:rPr>
                  <w:rFonts w:ascii="Times New Roman" w:eastAsia="Times New Roman" w:hAnsi="Times New Roman" w:cs="Times New Roman"/>
                  <w:color w:val="0000FF"/>
                  <w:sz w:val="28"/>
                  <w:szCs w:val="28"/>
                </w:rPr>
                <w:t>138/2013/NĐ-CP</w:t>
              </w:r>
            </w:hyperlink>
            <w:r w:rsidRPr="00A0665A">
              <w:rPr>
                <w:rFonts w:ascii="Times New Roman" w:eastAsia="Times New Roman" w:hAnsi="Times New Roman" w:cs="Times New Roman"/>
                <w:color w:val="333333"/>
                <w:sz w:val="28"/>
                <w:szCs w:val="28"/>
              </w:rPr>
              <w:t> quy định xử phạt vi phạm hành chính trong lĩnh vực giáo dục</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10/12/2013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7" w:tgtFrame="_blank" w:history="1">
              <w:r w:rsidRPr="00A0665A">
                <w:rPr>
                  <w:rFonts w:ascii="Times New Roman" w:eastAsia="Times New Roman" w:hAnsi="Times New Roman" w:cs="Times New Roman"/>
                  <w:color w:val="0000FF"/>
                  <w:sz w:val="28"/>
                  <w:szCs w:val="28"/>
                </w:rPr>
                <w:t>134/2013/NĐ-CP</w:t>
              </w:r>
            </w:hyperlink>
            <w:r w:rsidRPr="00A0665A">
              <w:rPr>
                <w:rFonts w:ascii="Times New Roman" w:eastAsia="Times New Roman" w:hAnsi="Times New Roman" w:cs="Times New Roman"/>
                <w:color w:val="333333"/>
                <w:sz w:val="28"/>
                <w:szCs w:val="28"/>
              </w:rPr>
              <w:t> quy định về xử phạt vi phạm hành chính trong lĩnh vực điện lực, an toàn đập thủy điện, sử dụng năng lượng tiết kiệm và hiệu quả</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lastRenderedPageBreak/>
              <w:t>55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8" w:tgtFrame="_blank" w:history="1">
              <w:r w:rsidRPr="00A0665A">
                <w:rPr>
                  <w:rFonts w:ascii="Times New Roman" w:eastAsia="Times New Roman" w:hAnsi="Times New Roman" w:cs="Times New Roman"/>
                  <w:color w:val="0000FF"/>
                  <w:sz w:val="28"/>
                  <w:szCs w:val="28"/>
                </w:rPr>
                <w:t>129/2013/NĐ-CP</w:t>
              </w:r>
            </w:hyperlink>
            <w:r w:rsidRPr="00A0665A">
              <w:rPr>
                <w:rFonts w:ascii="Times New Roman" w:eastAsia="Times New Roman" w:hAnsi="Times New Roman" w:cs="Times New Roman"/>
                <w:color w:val="333333"/>
                <w:sz w:val="28"/>
                <w:szCs w:val="28"/>
              </w:rPr>
              <w:t> quy định về xử phạt vi phạm hành chính về thuế và cưỡng chế thi hành quyết định hành chính thuế</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69" w:tgtFrame="_blank" w:history="1">
              <w:r w:rsidRPr="00A0665A">
                <w:rPr>
                  <w:rFonts w:ascii="Times New Roman" w:eastAsia="Times New Roman" w:hAnsi="Times New Roman" w:cs="Times New Roman"/>
                  <w:color w:val="0000FF"/>
                  <w:sz w:val="28"/>
                  <w:szCs w:val="28"/>
                </w:rPr>
                <w:t>131/2013/NĐ-CP</w:t>
              </w:r>
            </w:hyperlink>
            <w:r w:rsidRPr="00A0665A">
              <w:rPr>
                <w:rFonts w:ascii="Times New Roman" w:eastAsia="Times New Roman" w:hAnsi="Times New Roman" w:cs="Times New Roman"/>
                <w:color w:val="333333"/>
                <w:sz w:val="28"/>
                <w:szCs w:val="28"/>
              </w:rPr>
              <w:t> quy định xử phạt vi phạm hành chính về quyền tác giả, quyền liên quan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0" w:tgtFrame="_blank" w:history="1">
              <w:r w:rsidRPr="00A0665A">
                <w:rPr>
                  <w:rFonts w:ascii="Times New Roman" w:eastAsia="Times New Roman" w:hAnsi="Times New Roman" w:cs="Times New Roman"/>
                  <w:color w:val="0000FF"/>
                  <w:sz w:val="28"/>
                  <w:szCs w:val="28"/>
                </w:rPr>
                <w:t>127/2013/NĐ-CP</w:t>
              </w:r>
            </w:hyperlink>
            <w:r w:rsidRPr="00A0665A">
              <w:rPr>
                <w:rFonts w:ascii="Times New Roman" w:eastAsia="Times New Roman" w:hAnsi="Times New Roman" w:cs="Times New Roman"/>
                <w:color w:val="333333"/>
                <w:sz w:val="28"/>
                <w:szCs w:val="28"/>
              </w:rPr>
              <w:t> quy định xử phạt vi phạm hành chính và cưỡng chế thi hành quyết định hành chính trong lĩnh vực hải quan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15/12/2013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1" w:tgtFrame="_blank" w:history="1">
              <w:r w:rsidRPr="00A0665A">
                <w:rPr>
                  <w:rFonts w:ascii="Times New Roman" w:eastAsia="Times New Roman" w:hAnsi="Times New Roman" w:cs="Times New Roman"/>
                  <w:color w:val="0000FF"/>
                  <w:sz w:val="28"/>
                  <w:szCs w:val="28"/>
                </w:rPr>
                <w:t>120/2013/NĐ-CP</w:t>
              </w:r>
            </w:hyperlink>
            <w:r w:rsidRPr="00A0665A">
              <w:rPr>
                <w:rFonts w:ascii="Times New Roman" w:eastAsia="Times New Roman" w:hAnsi="Times New Roman" w:cs="Times New Roman"/>
                <w:color w:val="333333"/>
                <w:sz w:val="28"/>
                <w:szCs w:val="28"/>
              </w:rPr>
              <w:t> quy định xử phạt vi phạm hành chính trong lĩnh vực quốc phòng, cơ yếu</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21/11/2013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59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2" w:tgtFrame="_blank" w:history="1">
              <w:r w:rsidRPr="00A0665A">
                <w:rPr>
                  <w:rFonts w:ascii="Times New Roman" w:eastAsia="Times New Roman" w:hAnsi="Times New Roman" w:cs="Times New Roman"/>
                  <w:color w:val="0000FF"/>
                  <w:sz w:val="28"/>
                  <w:szCs w:val="28"/>
                </w:rPr>
                <w:t>109/2013/NĐ-CP</w:t>
              </w:r>
            </w:hyperlink>
            <w:r w:rsidRPr="00A0665A">
              <w:rPr>
                <w:rFonts w:ascii="Times New Roman" w:eastAsia="Times New Roman" w:hAnsi="Times New Roman" w:cs="Times New Roman"/>
                <w:color w:val="333333"/>
                <w:sz w:val="28"/>
                <w:szCs w:val="28"/>
              </w:rPr>
              <w:t> quy định xử phạt vi phạm hành chính trong lĩnh vực quản lý giá, phí, lệ phí, hóa đơn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09/11/2013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3" w:tgtFrame="_blank" w:history="1">
              <w:r w:rsidRPr="00A0665A">
                <w:rPr>
                  <w:rFonts w:ascii="Times New Roman" w:eastAsia="Times New Roman" w:hAnsi="Times New Roman" w:cs="Times New Roman"/>
                  <w:color w:val="0000FF"/>
                  <w:sz w:val="28"/>
                  <w:szCs w:val="28"/>
                </w:rPr>
                <w:t>110/2013/NĐ-CP</w:t>
              </w:r>
            </w:hyperlink>
            <w:r w:rsidRPr="00A0665A">
              <w:rPr>
                <w:rFonts w:ascii="Times New Roman" w:eastAsia="Times New Roman" w:hAnsi="Times New Roman" w:cs="Times New Roman"/>
                <w:color w:val="333333"/>
                <w:sz w:val="28"/>
                <w:szCs w:val="28"/>
              </w:rPr>
              <w:t> quy định xử phạt vi phạm hành chính trong lĩnh vực bổ trợ tư pháp, hành chính tư pháp, hôn nhân và gia đình, thi hành án dân sự, phá sản doanh nghiệp, hợp tác xã</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11/11/2013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61</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4" w:tgtFrame="_blank" w:history="1">
              <w:r w:rsidRPr="00A0665A">
                <w:rPr>
                  <w:rFonts w:ascii="Times New Roman" w:eastAsia="Times New Roman" w:hAnsi="Times New Roman" w:cs="Times New Roman"/>
                  <w:color w:val="0000FF"/>
                  <w:sz w:val="28"/>
                  <w:szCs w:val="28"/>
                </w:rPr>
                <w:t>108/2013/NĐ-CP</w:t>
              </w:r>
            </w:hyperlink>
            <w:r w:rsidRPr="00A0665A">
              <w:rPr>
                <w:rFonts w:ascii="Times New Roman" w:eastAsia="Times New Roman" w:hAnsi="Times New Roman" w:cs="Times New Roman"/>
                <w:color w:val="333333"/>
                <w:sz w:val="28"/>
                <w:szCs w:val="28"/>
              </w:rPr>
              <w:t> quy định xử phạt vi phạm hành chính trong lĩnh vực chứng khoán và thị trường chứng khoán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15/11/2013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62</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5" w:tgtFrame="_blank" w:history="1">
              <w:r w:rsidRPr="00A0665A">
                <w:rPr>
                  <w:rFonts w:ascii="Times New Roman" w:eastAsia="Times New Roman" w:hAnsi="Times New Roman" w:cs="Times New Roman"/>
                  <w:color w:val="0000FF"/>
                  <w:sz w:val="28"/>
                  <w:szCs w:val="28"/>
                </w:rPr>
                <w:t>107/2013/NĐ-CP</w:t>
              </w:r>
            </w:hyperlink>
            <w:r w:rsidRPr="00A0665A">
              <w:rPr>
                <w:rFonts w:ascii="Times New Roman" w:eastAsia="Times New Roman" w:hAnsi="Times New Roman" w:cs="Times New Roman"/>
                <w:color w:val="333333"/>
                <w:sz w:val="28"/>
                <w:szCs w:val="28"/>
              </w:rPr>
              <w:t> quy định về xử phạt vi phạm hành chính trong lĩnh vực năng lượng nguyên tử</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15/11/2013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63</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6" w:tgtFrame="_blank" w:history="1">
              <w:r w:rsidRPr="00A0665A">
                <w:rPr>
                  <w:rFonts w:ascii="Times New Roman" w:eastAsia="Times New Roman" w:hAnsi="Times New Roman" w:cs="Times New Roman"/>
                  <w:color w:val="0000FF"/>
                  <w:sz w:val="28"/>
                  <w:szCs w:val="28"/>
                </w:rPr>
                <w:t>103/2013/NĐ-CP</w:t>
              </w:r>
            </w:hyperlink>
            <w:r w:rsidRPr="00A0665A">
              <w:rPr>
                <w:rFonts w:ascii="Times New Roman" w:eastAsia="Times New Roman" w:hAnsi="Times New Roman" w:cs="Times New Roman"/>
                <w:color w:val="333333"/>
                <w:sz w:val="28"/>
                <w:szCs w:val="28"/>
              </w:rPr>
              <w:t> quy định về xử phạt vi phạm hành chính trong hoạt động thủy sản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01/11/2013</w:t>
            </w:r>
          </w:p>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(Còn hiệu lực đến: 04/07/2019)</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64</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7" w:tgtFrame="_blank" w:history="1">
              <w:r w:rsidRPr="00A0665A">
                <w:rPr>
                  <w:rFonts w:ascii="Times New Roman" w:eastAsia="Times New Roman" w:hAnsi="Times New Roman" w:cs="Times New Roman"/>
                  <w:color w:val="0000FF"/>
                  <w:sz w:val="28"/>
                  <w:szCs w:val="28"/>
                </w:rPr>
                <w:t>98/2013/NĐ-CP</w:t>
              </w:r>
            </w:hyperlink>
            <w:r w:rsidRPr="00A0665A">
              <w:rPr>
                <w:rFonts w:ascii="Times New Roman" w:eastAsia="Times New Roman" w:hAnsi="Times New Roman" w:cs="Times New Roman"/>
                <w:color w:val="333333"/>
                <w:sz w:val="28"/>
                <w:szCs w:val="28"/>
              </w:rPr>
              <w:t> quy định xử phạt vi phạm hành chính trong lĩnh vực kinh doanh bảo hiểm, kinh doanh xổ số</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15/10/2013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65</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8" w:tgtFrame="_blank" w:history="1">
              <w:r w:rsidRPr="00A0665A">
                <w:rPr>
                  <w:rFonts w:ascii="Times New Roman" w:eastAsia="Times New Roman" w:hAnsi="Times New Roman" w:cs="Times New Roman"/>
                  <w:color w:val="0000FF"/>
                  <w:sz w:val="28"/>
                  <w:szCs w:val="28"/>
                </w:rPr>
                <w:t>95/2013/NĐ-CP</w:t>
              </w:r>
            </w:hyperlink>
            <w:r w:rsidRPr="00A0665A">
              <w:rPr>
                <w:rFonts w:ascii="Times New Roman" w:eastAsia="Times New Roman" w:hAnsi="Times New Roman" w:cs="Times New Roman"/>
                <w:color w:val="333333"/>
                <w:sz w:val="28"/>
                <w:szCs w:val="28"/>
              </w:rPr>
              <w:t> Quy định xử phạt vi phạm hành chính trong lĩnh vực lao động, bảo hiểm xã hội và đưa người lao động Việt Nam đi làm việc ở nước ngoài theo hợp đồng</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10/10/2013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66</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79" w:tgtFrame="_blank" w:history="1">
              <w:r w:rsidRPr="00A0665A">
                <w:rPr>
                  <w:rFonts w:ascii="Times New Roman" w:eastAsia="Times New Roman" w:hAnsi="Times New Roman" w:cs="Times New Roman"/>
                  <w:color w:val="0000FF"/>
                  <w:sz w:val="28"/>
                  <w:szCs w:val="28"/>
                </w:rPr>
                <w:t>64/2013/NĐ-CP</w:t>
              </w:r>
            </w:hyperlink>
            <w:r w:rsidRPr="00A0665A">
              <w:rPr>
                <w:rFonts w:ascii="Times New Roman" w:eastAsia="Times New Roman" w:hAnsi="Times New Roman" w:cs="Times New Roman"/>
                <w:color w:val="333333"/>
                <w:sz w:val="28"/>
                <w:szCs w:val="28"/>
              </w:rPr>
              <w:t> quy định xử phạt vi phạm hành chính trong hoạt động khoa học và công nghệ, chuyển giao công nghệ</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15/8/2013</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lastRenderedPageBreak/>
              <w:t>67</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80" w:tgtFrame="_blank" w:history="1">
              <w:r w:rsidRPr="00A0665A">
                <w:rPr>
                  <w:rFonts w:ascii="Times New Roman" w:eastAsia="Times New Roman" w:hAnsi="Times New Roman" w:cs="Times New Roman"/>
                  <w:color w:val="0000FF"/>
                  <w:sz w:val="28"/>
                  <w:szCs w:val="28"/>
                </w:rPr>
                <w:t>55/2009/NĐ-CP</w:t>
              </w:r>
            </w:hyperlink>
            <w:r w:rsidRPr="00A0665A">
              <w:rPr>
                <w:rFonts w:ascii="Times New Roman" w:eastAsia="Times New Roman" w:hAnsi="Times New Roman" w:cs="Times New Roman"/>
                <w:color w:val="333333"/>
                <w:sz w:val="28"/>
                <w:szCs w:val="28"/>
              </w:rPr>
              <w:t> về xử phạt vi phạm hành chính về bình đẳng giới</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01/08/2009</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68</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81" w:tgtFrame="_blank" w:history="1">
              <w:r w:rsidRPr="00A0665A">
                <w:rPr>
                  <w:rFonts w:ascii="Times New Roman" w:eastAsia="Times New Roman" w:hAnsi="Times New Roman" w:cs="Times New Roman"/>
                  <w:color w:val="0000FF"/>
                  <w:sz w:val="28"/>
                  <w:szCs w:val="28"/>
                </w:rPr>
                <w:t>88-CP</w:t>
              </w:r>
            </w:hyperlink>
            <w:r w:rsidRPr="00A0665A">
              <w:rPr>
                <w:rFonts w:ascii="Times New Roman" w:eastAsia="Times New Roman" w:hAnsi="Times New Roman" w:cs="Times New Roman"/>
                <w:color w:val="333333"/>
                <w:sz w:val="28"/>
                <w:szCs w:val="28"/>
              </w:rPr>
              <w:t> năm 1995 quy định về xử phạt vi phạm hành chính trong các hoạt động văn hoá, dịch vụ văn hoá và phòng chống một số tệ nạn xã hội</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01/02/1996</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69</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82" w:tgtFrame="_blank" w:history="1">
              <w:r w:rsidRPr="00A0665A">
                <w:rPr>
                  <w:rFonts w:ascii="Times New Roman" w:eastAsia="Times New Roman" w:hAnsi="Times New Roman" w:cs="Times New Roman"/>
                  <w:color w:val="0000FF"/>
                  <w:sz w:val="28"/>
                  <w:szCs w:val="28"/>
                </w:rPr>
                <w:t>35/2019/NĐ-CP</w:t>
              </w:r>
            </w:hyperlink>
            <w:r w:rsidRPr="00A0665A">
              <w:rPr>
                <w:rFonts w:ascii="Times New Roman" w:eastAsia="Times New Roman" w:hAnsi="Times New Roman" w:cs="Times New Roman"/>
                <w:color w:val="333333"/>
                <w:sz w:val="28"/>
                <w:szCs w:val="28"/>
              </w:rPr>
              <w:t> quy định về xử phạt vi phạm hành chính trong lĩnh vực Lâm nghiệp</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Sẽ có hiệu lực từ 10/6/2019</w:t>
            </w:r>
          </w:p>
        </w:tc>
      </w:tr>
      <w:tr w:rsidR="00A0665A" w:rsidRPr="00A0665A" w:rsidTr="00A0665A">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70</w:t>
            </w:r>
          </w:p>
        </w:tc>
        <w:tc>
          <w:tcPr>
            <w:tcW w:w="5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Nghị định </w:t>
            </w:r>
            <w:hyperlink r:id="rId83" w:tgtFrame="_blank" w:history="1">
              <w:r w:rsidRPr="00A0665A">
                <w:rPr>
                  <w:rFonts w:ascii="Times New Roman" w:eastAsia="Times New Roman" w:hAnsi="Times New Roman" w:cs="Times New Roman"/>
                  <w:color w:val="0000FF"/>
                  <w:sz w:val="28"/>
                  <w:szCs w:val="28"/>
                </w:rPr>
                <w:t>42/2019/NĐ-CP</w:t>
              </w:r>
            </w:hyperlink>
            <w:r w:rsidRPr="00A0665A">
              <w:rPr>
                <w:rFonts w:ascii="Times New Roman" w:eastAsia="Times New Roman" w:hAnsi="Times New Roman" w:cs="Times New Roman"/>
                <w:color w:val="333333"/>
                <w:sz w:val="28"/>
                <w:szCs w:val="28"/>
              </w:rPr>
              <w:t> quy định về xử phạt vi phạm hành chính trong lĩnh vực thủy sản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65A" w:rsidRPr="00A0665A" w:rsidRDefault="00A0665A" w:rsidP="00A0665A">
            <w:pPr>
              <w:spacing w:after="150" w:line="240" w:lineRule="auto"/>
              <w:jc w:val="center"/>
              <w:rPr>
                <w:rFonts w:ascii="Times New Roman" w:eastAsia="Times New Roman" w:hAnsi="Times New Roman" w:cs="Times New Roman"/>
                <w:color w:val="333333"/>
                <w:sz w:val="28"/>
                <w:szCs w:val="28"/>
              </w:rPr>
            </w:pPr>
            <w:r w:rsidRPr="00A0665A">
              <w:rPr>
                <w:rFonts w:ascii="Times New Roman" w:eastAsia="Times New Roman" w:hAnsi="Times New Roman" w:cs="Times New Roman"/>
                <w:color w:val="333333"/>
                <w:sz w:val="28"/>
                <w:szCs w:val="28"/>
              </w:rPr>
              <w:t>Sẽ có hiệu lực từ 05/7/2019</w:t>
            </w:r>
          </w:p>
        </w:tc>
      </w:tr>
    </w:tbl>
    <w:p w:rsidR="00A0665A" w:rsidRPr="00A0665A" w:rsidRDefault="00A0665A" w:rsidP="00A0665A">
      <w:pPr>
        <w:ind w:firstLine="709"/>
        <w:jc w:val="right"/>
        <w:rPr>
          <w:rFonts w:ascii="Times New Roman" w:hAnsi="Times New Roman" w:cs="Times New Roman"/>
          <w:sz w:val="28"/>
          <w:szCs w:val="28"/>
        </w:rPr>
      </w:pPr>
      <w:r w:rsidRPr="00A0665A">
        <w:rPr>
          <w:rFonts w:ascii="Times New Roman" w:hAnsi="Times New Roman" w:cs="Times New Roman"/>
          <w:sz w:val="28"/>
          <w:szCs w:val="28"/>
        </w:rPr>
        <w:t>(Nguồn: Thư viện pháp luật</w:t>
      </w:r>
    </w:p>
    <w:p w:rsidR="00A0665A" w:rsidRPr="00A0665A" w:rsidRDefault="00A0665A" w:rsidP="00A0665A">
      <w:pPr>
        <w:ind w:firstLine="709"/>
        <w:jc w:val="right"/>
        <w:rPr>
          <w:rFonts w:ascii="Times New Roman" w:hAnsi="Times New Roman" w:cs="Times New Roman"/>
          <w:sz w:val="28"/>
          <w:szCs w:val="28"/>
        </w:rPr>
      </w:pPr>
      <w:r w:rsidRPr="00A0665A">
        <w:rPr>
          <w:rFonts w:ascii="Times New Roman" w:hAnsi="Times New Roman" w:cs="Times New Roman"/>
          <w:sz w:val="28"/>
          <w:szCs w:val="28"/>
        </w:rPr>
        <w:t>Link: https://thuvienphapluat.vn/tintuc/vn/thoi-su-phap-luat-binh-luan-gop-y/23861/toan-bo-nghi-dinh-ve-xu-phat-vphc-trong-cac-linh-vuc)</w:t>
      </w:r>
    </w:p>
    <w:p w:rsidR="00D81BF1" w:rsidRDefault="004033A6" w:rsidP="004033A6">
      <w:pPr>
        <w:ind w:firstLine="709"/>
        <w:rPr>
          <w:rFonts w:ascii="Times New Roman" w:hAnsi="Times New Roman" w:cs="Times New Roman"/>
          <w:b/>
          <w:sz w:val="28"/>
          <w:szCs w:val="28"/>
        </w:rPr>
      </w:pPr>
      <w:r w:rsidRPr="004033A6">
        <w:rPr>
          <w:rFonts w:ascii="Times New Roman" w:hAnsi="Times New Roman" w:cs="Times New Roman"/>
          <w:b/>
          <w:sz w:val="28"/>
          <w:szCs w:val="28"/>
        </w:rPr>
        <w:t>2. Một số</w:t>
      </w:r>
      <w:r w:rsidR="00A0665A">
        <w:rPr>
          <w:rFonts w:ascii="Times New Roman" w:hAnsi="Times New Roman" w:cs="Times New Roman"/>
          <w:b/>
          <w:sz w:val="28"/>
          <w:szCs w:val="28"/>
        </w:rPr>
        <w:t xml:space="preserve"> tồn tại,</w:t>
      </w:r>
      <w:r w:rsidRPr="004033A6">
        <w:rPr>
          <w:rFonts w:ascii="Times New Roman" w:hAnsi="Times New Roman" w:cs="Times New Roman"/>
          <w:b/>
          <w:sz w:val="28"/>
          <w:szCs w:val="28"/>
        </w:rPr>
        <w:t xml:space="preserve"> hạn chế:</w:t>
      </w:r>
    </w:p>
    <w:p w:rsidR="002E29CC" w:rsidRPr="00A0665A" w:rsidRDefault="00A0665A" w:rsidP="002E29CC">
      <w:pPr>
        <w:ind w:firstLine="709"/>
        <w:rPr>
          <w:rFonts w:ascii="Times New Roman" w:hAnsi="Times New Roman" w:cs="Times New Roman"/>
          <w:sz w:val="28"/>
          <w:szCs w:val="28"/>
        </w:rPr>
      </w:pPr>
      <w:r>
        <w:rPr>
          <w:rFonts w:ascii="Times New Roman" w:hAnsi="Times New Roman" w:cs="Times New Roman"/>
          <w:sz w:val="28"/>
          <w:szCs w:val="28"/>
        </w:rPr>
        <w:t xml:space="preserve">Có thể thấy Chính phủ đã xây dựng </w:t>
      </w:r>
      <w:r w:rsidR="002E29CC">
        <w:rPr>
          <w:rFonts w:ascii="Times New Roman" w:hAnsi="Times New Roman" w:cs="Times New Roman"/>
          <w:sz w:val="28"/>
          <w:szCs w:val="28"/>
        </w:rPr>
        <w:t xml:space="preserve">1 hệ thống các quy định pháp luật về xử lý </w:t>
      </w:r>
      <w:proofErr w:type="gramStart"/>
      <w:r w:rsidR="002E29CC">
        <w:rPr>
          <w:rFonts w:ascii="Times New Roman" w:hAnsi="Times New Roman" w:cs="Times New Roman"/>
          <w:sz w:val="28"/>
          <w:szCs w:val="28"/>
        </w:rPr>
        <w:t>vi</w:t>
      </w:r>
      <w:proofErr w:type="gramEnd"/>
      <w:r w:rsidR="002E29CC">
        <w:rPr>
          <w:rFonts w:ascii="Times New Roman" w:hAnsi="Times New Roman" w:cs="Times New Roman"/>
          <w:sz w:val="28"/>
          <w:szCs w:val="28"/>
        </w:rPr>
        <w:t xml:space="preserve"> phạm hành chính rất chi tiết. </w:t>
      </w:r>
      <w:proofErr w:type="gramStart"/>
      <w:r w:rsidR="002E29CC">
        <w:rPr>
          <w:rFonts w:ascii="Times New Roman" w:hAnsi="Times New Roman" w:cs="Times New Roman"/>
          <w:sz w:val="28"/>
          <w:szCs w:val="28"/>
        </w:rPr>
        <w:t>thực</w:t>
      </w:r>
      <w:proofErr w:type="gramEnd"/>
      <w:r w:rsidR="002E29CC">
        <w:rPr>
          <w:rFonts w:ascii="Times New Roman" w:hAnsi="Times New Roman" w:cs="Times New Roman"/>
          <w:sz w:val="28"/>
          <w:szCs w:val="28"/>
        </w:rPr>
        <w:t xml:space="preserve"> tế áp dụng cũng mang đến nhiều hiệu quả tích cực. Tuy nhiên </w:t>
      </w:r>
      <w:proofErr w:type="gramStart"/>
      <w:r w:rsidR="002E29CC">
        <w:rPr>
          <w:rFonts w:ascii="Times New Roman" w:hAnsi="Times New Roman" w:cs="Times New Roman"/>
          <w:sz w:val="28"/>
          <w:szCs w:val="28"/>
        </w:rPr>
        <w:t>theo</w:t>
      </w:r>
      <w:proofErr w:type="gramEnd"/>
      <w:r w:rsidR="002E29CC">
        <w:rPr>
          <w:rFonts w:ascii="Times New Roman" w:hAnsi="Times New Roman" w:cs="Times New Roman"/>
          <w:sz w:val="28"/>
          <w:szCs w:val="28"/>
        </w:rPr>
        <w:t xml:space="preserve"> thời gian Luật cũng đã bộc lộ nhiều hạn chế, mà nguyên nhân chủ yếu là do chế tài chưa đủ mạnh</w:t>
      </w:r>
    </w:p>
    <w:p w:rsidR="00040A05" w:rsidRDefault="002E29CC" w:rsidP="004033A6">
      <w:pPr>
        <w:ind w:firstLine="709"/>
        <w:rPr>
          <w:rFonts w:ascii="Times New Roman" w:hAnsi="Times New Roman" w:cs="Times New Roman"/>
          <w:bCs/>
          <w:sz w:val="28"/>
          <w:szCs w:val="28"/>
        </w:rPr>
      </w:pPr>
      <w:r>
        <w:rPr>
          <w:rFonts w:ascii="Times New Roman" w:hAnsi="Times New Roman" w:cs="Times New Roman"/>
          <w:b/>
          <w:bCs/>
          <w:sz w:val="28"/>
          <w:szCs w:val="28"/>
        </w:rPr>
        <w:t xml:space="preserve">Ví dụ, theo </w:t>
      </w:r>
      <w:r w:rsidRPr="002E29CC">
        <w:rPr>
          <w:rFonts w:ascii="Times New Roman" w:hAnsi="Times New Roman" w:cs="Times New Roman"/>
          <w:b/>
          <w:bCs/>
          <w:sz w:val="28"/>
          <w:szCs w:val="28"/>
        </w:rPr>
        <w:t>Nghị định 167/2013/NĐ-CP quy định xử phạt vi phạm hành chính trong lĩnh vực an ninh, trật tự, an toàn xã hội; phòng, chống tệ nạn xã hội; phòng và chữa cháy; phòng, chống bạo lực gia đình</w:t>
      </w:r>
      <w:r>
        <w:rPr>
          <w:rFonts w:ascii="Times New Roman" w:hAnsi="Times New Roman" w:cs="Times New Roman"/>
          <w:b/>
          <w:bCs/>
          <w:sz w:val="28"/>
          <w:szCs w:val="28"/>
        </w:rPr>
        <w:t xml:space="preserve"> </w:t>
      </w:r>
      <w:r w:rsidRPr="002E29CC">
        <w:rPr>
          <w:rFonts w:ascii="Times New Roman" w:hAnsi="Times New Roman" w:cs="Times New Roman"/>
          <w:bCs/>
          <w:sz w:val="28"/>
          <w:szCs w:val="28"/>
        </w:rPr>
        <w:t>quy định người có cử chỉ, lời nói thô bạo, khiêu khích, trêu ghẹo, xúc phạm danh dự, nhân phẩm của người khác thì bị xử phạt hành chính tối đa 300.000 đồng.</w:t>
      </w:r>
      <w:r w:rsidR="00040A05">
        <w:rPr>
          <w:rFonts w:ascii="Times New Roman" w:hAnsi="Times New Roman" w:cs="Times New Roman"/>
          <w:bCs/>
          <w:sz w:val="28"/>
          <w:szCs w:val="28"/>
        </w:rPr>
        <w:t xml:space="preserve"> Theo đó, một trong các vụ việc được dư luận rất quan tâm trong thời gian vừa qua là vụ việc </w:t>
      </w:r>
      <w:r w:rsidR="00040A05" w:rsidRPr="00040A05">
        <w:rPr>
          <w:rFonts w:ascii="Times New Roman" w:hAnsi="Times New Roman" w:cs="Times New Roman"/>
          <w:bCs/>
          <w:sz w:val="28"/>
          <w:szCs w:val="28"/>
        </w:rPr>
        <w:t>ông Đỗ Mạnh Hùng (47 tuổi, quê Hải Phòng)</w:t>
      </w:r>
      <w:r w:rsidR="00040A05">
        <w:rPr>
          <w:rFonts w:ascii="Times New Roman" w:hAnsi="Times New Roman" w:cs="Times New Roman"/>
          <w:bCs/>
          <w:sz w:val="28"/>
          <w:szCs w:val="28"/>
        </w:rPr>
        <w:t xml:space="preserve"> bị xử phạt </w:t>
      </w:r>
      <w:r w:rsidR="00040A05" w:rsidRPr="00040A05">
        <w:rPr>
          <w:rFonts w:ascii="Times New Roman" w:hAnsi="Times New Roman" w:cs="Times New Roman"/>
          <w:bCs/>
          <w:sz w:val="28"/>
          <w:szCs w:val="28"/>
        </w:rPr>
        <w:t xml:space="preserve">200.000 đồng, người có hành </w:t>
      </w:r>
      <w:proofErr w:type="gramStart"/>
      <w:r w:rsidR="00040A05" w:rsidRPr="00040A05">
        <w:rPr>
          <w:rFonts w:ascii="Times New Roman" w:hAnsi="Times New Roman" w:cs="Times New Roman"/>
          <w:bCs/>
          <w:sz w:val="28"/>
          <w:szCs w:val="28"/>
        </w:rPr>
        <w:t>vi</w:t>
      </w:r>
      <w:proofErr w:type="gramEnd"/>
      <w:r w:rsidR="00040A05" w:rsidRPr="00040A05">
        <w:rPr>
          <w:rFonts w:ascii="Times New Roman" w:hAnsi="Times New Roman" w:cs="Times New Roman"/>
          <w:bCs/>
          <w:sz w:val="28"/>
          <w:szCs w:val="28"/>
        </w:rPr>
        <w:t xml:space="preserve"> sàm sỡ cô gái trẻ trong thang máy chung cư ngày 4.3</w:t>
      </w:r>
      <w:r w:rsidR="00040A05">
        <w:rPr>
          <w:rFonts w:ascii="Times New Roman" w:hAnsi="Times New Roman" w:cs="Times New Roman"/>
          <w:bCs/>
          <w:sz w:val="28"/>
          <w:szCs w:val="28"/>
        </w:rPr>
        <w:t>. Rõ ràng n</w:t>
      </w:r>
      <w:r w:rsidR="00040A05" w:rsidRPr="00040A05">
        <w:rPr>
          <w:rFonts w:ascii="Times New Roman" w:hAnsi="Times New Roman" w:cs="Times New Roman"/>
          <w:bCs/>
          <w:sz w:val="28"/>
          <w:szCs w:val="28"/>
        </w:rPr>
        <w:t xml:space="preserve">hững hành </w:t>
      </w:r>
      <w:proofErr w:type="gramStart"/>
      <w:r w:rsidR="00040A05" w:rsidRPr="00040A05">
        <w:rPr>
          <w:rFonts w:ascii="Times New Roman" w:hAnsi="Times New Roman" w:cs="Times New Roman"/>
          <w:bCs/>
          <w:sz w:val="28"/>
          <w:szCs w:val="28"/>
        </w:rPr>
        <w:t>vi</w:t>
      </w:r>
      <w:proofErr w:type="gramEnd"/>
      <w:r w:rsidR="00040A05" w:rsidRPr="00040A05">
        <w:rPr>
          <w:rFonts w:ascii="Times New Roman" w:hAnsi="Times New Roman" w:cs="Times New Roman"/>
          <w:bCs/>
          <w:sz w:val="28"/>
          <w:szCs w:val="28"/>
        </w:rPr>
        <w:t xml:space="preserve"> xông vào ôm hôn, sờ soạng vào người cô gái được gọi là “cưỡng hôn” thì e rằng chưa thấy hết được tính chất nguy hiểm cũng như bản chất của sự việ</w:t>
      </w:r>
      <w:r w:rsidR="00040A05">
        <w:rPr>
          <w:rFonts w:ascii="Times New Roman" w:hAnsi="Times New Roman" w:cs="Times New Roman"/>
          <w:bCs/>
          <w:sz w:val="28"/>
          <w:szCs w:val="28"/>
        </w:rPr>
        <w:t xml:space="preserve">c. </w:t>
      </w:r>
    </w:p>
    <w:p w:rsidR="002E29CC" w:rsidRDefault="00040A05" w:rsidP="004033A6">
      <w:pPr>
        <w:ind w:firstLine="709"/>
        <w:rPr>
          <w:rFonts w:ascii="Times New Roman" w:hAnsi="Times New Roman" w:cs="Times New Roman"/>
          <w:bCs/>
          <w:sz w:val="28"/>
          <w:szCs w:val="28"/>
        </w:rPr>
      </w:pPr>
      <w:r>
        <w:rPr>
          <w:rFonts w:ascii="Times New Roman" w:hAnsi="Times New Roman" w:cs="Times New Roman"/>
          <w:bCs/>
          <w:sz w:val="28"/>
          <w:szCs w:val="28"/>
        </w:rPr>
        <w:t xml:space="preserve">Trong khi đó, </w:t>
      </w:r>
      <w:r w:rsidRPr="00040A05">
        <w:rPr>
          <w:rFonts w:ascii="Times New Roman" w:hAnsi="Times New Roman" w:cs="Times New Roman"/>
          <w:bCs/>
          <w:sz w:val="28"/>
          <w:szCs w:val="28"/>
        </w:rPr>
        <w:t xml:space="preserve">Theo quy định pháp luật hiện nay thì vẫn chưa có chế tài riêng để xử lý đối với hành </w:t>
      </w:r>
      <w:proofErr w:type="gramStart"/>
      <w:r w:rsidRPr="00040A05">
        <w:rPr>
          <w:rFonts w:ascii="Times New Roman" w:hAnsi="Times New Roman" w:cs="Times New Roman"/>
          <w:bCs/>
          <w:sz w:val="28"/>
          <w:szCs w:val="28"/>
        </w:rPr>
        <w:t>vi</w:t>
      </w:r>
      <w:proofErr w:type="gramEnd"/>
      <w:r w:rsidRPr="00040A05">
        <w:rPr>
          <w:rFonts w:ascii="Times New Roman" w:hAnsi="Times New Roman" w:cs="Times New Roman"/>
          <w:bCs/>
          <w:sz w:val="28"/>
          <w:szCs w:val="28"/>
        </w:rPr>
        <w:t xml:space="preserve"> quấy rối tình dục. Những hành </w:t>
      </w:r>
      <w:proofErr w:type="gramStart"/>
      <w:r w:rsidRPr="00040A05">
        <w:rPr>
          <w:rFonts w:ascii="Times New Roman" w:hAnsi="Times New Roman" w:cs="Times New Roman"/>
          <w:bCs/>
          <w:sz w:val="28"/>
          <w:szCs w:val="28"/>
        </w:rPr>
        <w:t>vi</w:t>
      </w:r>
      <w:proofErr w:type="gramEnd"/>
      <w:r w:rsidRPr="00040A05">
        <w:rPr>
          <w:rFonts w:ascii="Times New Roman" w:hAnsi="Times New Roman" w:cs="Times New Roman"/>
          <w:bCs/>
          <w:sz w:val="28"/>
          <w:szCs w:val="28"/>
        </w:rPr>
        <w:t xml:space="preserve"> này vẫn được xử lý chung với những hành vi như dùng lời nói, cử chỉ khiêu khích, xúc phạm danh dự nhân phẩm của người khác. Tất cả những hành </w:t>
      </w:r>
      <w:proofErr w:type="gramStart"/>
      <w:r w:rsidRPr="00040A05">
        <w:rPr>
          <w:rFonts w:ascii="Times New Roman" w:hAnsi="Times New Roman" w:cs="Times New Roman"/>
          <w:bCs/>
          <w:sz w:val="28"/>
          <w:szCs w:val="28"/>
        </w:rPr>
        <w:t>vi</w:t>
      </w:r>
      <w:proofErr w:type="gramEnd"/>
      <w:r w:rsidRPr="00040A05">
        <w:rPr>
          <w:rFonts w:ascii="Times New Roman" w:hAnsi="Times New Roman" w:cs="Times New Roman"/>
          <w:bCs/>
          <w:sz w:val="28"/>
          <w:szCs w:val="28"/>
        </w:rPr>
        <w:t xml:space="preserve"> này đều bị xử phạt vi phạm hành chính từ 100.000 đồng đến 300.000 đồng</w:t>
      </w:r>
      <w:r>
        <w:rPr>
          <w:rFonts w:ascii="Times New Roman" w:hAnsi="Times New Roman" w:cs="Times New Roman"/>
          <w:bCs/>
          <w:sz w:val="28"/>
          <w:szCs w:val="28"/>
        </w:rPr>
        <w:t xml:space="preserve">. Mức phạt </w:t>
      </w:r>
      <w:r>
        <w:rPr>
          <w:rFonts w:ascii="Times New Roman" w:hAnsi="Times New Roman" w:cs="Times New Roman"/>
          <w:bCs/>
          <w:sz w:val="28"/>
          <w:szCs w:val="28"/>
        </w:rPr>
        <w:lastRenderedPageBreak/>
        <w:t>này là còn quá nhẹ và hoàn toàn không đủ sứ</w:t>
      </w:r>
      <w:r w:rsidR="00DD7C6F">
        <w:rPr>
          <w:rFonts w:ascii="Times New Roman" w:hAnsi="Times New Roman" w:cs="Times New Roman"/>
          <w:bCs/>
          <w:sz w:val="28"/>
          <w:szCs w:val="28"/>
        </w:rPr>
        <w:t xml:space="preserve">c răn đe, không đạt được mục đích trong việc giữ gìn an ninh, trật tự, </w:t>
      </w:r>
      <w:proofErr w:type="gramStart"/>
      <w:r w:rsidR="00DD7C6F">
        <w:rPr>
          <w:rFonts w:ascii="Times New Roman" w:hAnsi="Times New Roman" w:cs="Times New Roman"/>
          <w:bCs/>
          <w:sz w:val="28"/>
          <w:szCs w:val="28"/>
        </w:rPr>
        <w:t>an</w:t>
      </w:r>
      <w:proofErr w:type="gramEnd"/>
      <w:r w:rsidR="00DD7C6F">
        <w:rPr>
          <w:rFonts w:ascii="Times New Roman" w:hAnsi="Times New Roman" w:cs="Times New Roman"/>
          <w:bCs/>
          <w:sz w:val="28"/>
          <w:szCs w:val="28"/>
        </w:rPr>
        <w:t xml:space="preserve"> toàn xã hội.</w:t>
      </w:r>
    </w:p>
    <w:p w:rsidR="00040A05" w:rsidRPr="002E29CC" w:rsidRDefault="00040A05" w:rsidP="00040A05">
      <w:pPr>
        <w:ind w:firstLine="709"/>
        <w:rPr>
          <w:rFonts w:ascii="Times New Roman" w:hAnsi="Times New Roman" w:cs="Times New Roman"/>
          <w:bCs/>
          <w:sz w:val="28"/>
          <w:szCs w:val="28"/>
        </w:rPr>
      </w:pPr>
      <w:r>
        <w:rPr>
          <w:rFonts w:ascii="Times New Roman" w:hAnsi="Times New Roman" w:cs="Times New Roman"/>
          <w:bCs/>
          <w:sz w:val="28"/>
          <w:szCs w:val="28"/>
        </w:rPr>
        <w:t>V</w:t>
      </w:r>
      <w:r w:rsidRPr="00040A05">
        <w:rPr>
          <w:rFonts w:ascii="Times New Roman" w:hAnsi="Times New Roman" w:cs="Times New Roman"/>
          <w:bCs/>
          <w:sz w:val="28"/>
          <w:szCs w:val="28"/>
        </w:rPr>
        <w:t>ới những sự vụ mang tính nhạy cảm và làm tổn hại đến tinh thần con người thì bồi thường tiền bạc chỉ là thủ tụ</w:t>
      </w:r>
      <w:r>
        <w:rPr>
          <w:rFonts w:ascii="Times New Roman" w:hAnsi="Times New Roman" w:cs="Times New Roman"/>
          <w:bCs/>
          <w:sz w:val="28"/>
          <w:szCs w:val="28"/>
        </w:rPr>
        <w:t xml:space="preserve">c mang tính hành chính. </w:t>
      </w:r>
      <w:r w:rsidRPr="00040A05">
        <w:rPr>
          <w:rFonts w:ascii="Times New Roman" w:hAnsi="Times New Roman" w:cs="Times New Roman"/>
          <w:bCs/>
          <w:sz w:val="28"/>
          <w:szCs w:val="28"/>
        </w:rPr>
        <w:t>Luật pháp cần quy định chặt chẽ hơn trong việc yêu cầu kẻ xâm hại bắt buộc phải công khai xin lỗi, gửi thông báo về nơi công tác, nơi cư trú</w:t>
      </w:r>
      <w:r>
        <w:rPr>
          <w:rFonts w:ascii="Times New Roman" w:hAnsi="Times New Roman" w:cs="Times New Roman"/>
          <w:bCs/>
          <w:sz w:val="28"/>
          <w:szCs w:val="28"/>
        </w:rPr>
        <w:t xml:space="preserve"> thậm chí xem xét các hình thức xử phạt nặng hơn hoặc xem xét xử lý hình sự nếu vụ việc có tính chất nghiêm trọng.</w:t>
      </w:r>
    </w:p>
    <w:p w:rsidR="004033A6" w:rsidRDefault="004033A6" w:rsidP="00074CFD">
      <w:pPr>
        <w:ind w:firstLine="709"/>
        <w:rPr>
          <w:rFonts w:ascii="Times New Roman" w:hAnsi="Times New Roman" w:cs="Times New Roman"/>
          <w:sz w:val="28"/>
          <w:szCs w:val="28"/>
        </w:rPr>
      </w:pPr>
      <w:r w:rsidRPr="004033A6">
        <w:rPr>
          <w:rFonts w:ascii="Times New Roman" w:hAnsi="Times New Roman" w:cs="Times New Roman"/>
          <w:b/>
          <w:sz w:val="28"/>
          <w:szCs w:val="28"/>
        </w:rPr>
        <w:t>Ví dụ thứ 2 là pháp luật về xử lý vi phạm hành chính trong xử lý vi phạm về quản trị công ty</w:t>
      </w:r>
      <w:r>
        <w:rPr>
          <w:rFonts w:ascii="Times New Roman" w:hAnsi="Times New Roman" w:cs="Times New Roman"/>
          <w:sz w:val="28"/>
          <w:szCs w:val="28"/>
        </w:rPr>
        <w:t xml:space="preserve">, </w:t>
      </w:r>
      <w:r w:rsidRPr="004033A6">
        <w:rPr>
          <w:rFonts w:ascii="Times New Roman" w:hAnsi="Times New Roman" w:cs="Times New Roman"/>
          <w:sz w:val="28"/>
          <w:szCs w:val="28"/>
        </w:rPr>
        <w:t xml:space="preserve">Với việc có nhiều văn bản pháp lý mới ra đời, nhiều doanh nghiệp lần đầu chuyển sang mô hình công ty đại chúng nên mắc lỗi quản trị. Tuy nhiên, với những lỗi cố tình làm sai, thì dường như quy định pháp lý xử lý </w:t>
      </w:r>
      <w:proofErr w:type="gramStart"/>
      <w:r w:rsidRPr="004033A6">
        <w:rPr>
          <w:rFonts w:ascii="Times New Roman" w:hAnsi="Times New Roman" w:cs="Times New Roman"/>
          <w:sz w:val="28"/>
          <w:szCs w:val="28"/>
        </w:rPr>
        <w:t>vi</w:t>
      </w:r>
      <w:proofErr w:type="gramEnd"/>
      <w:r w:rsidRPr="004033A6">
        <w:rPr>
          <w:rFonts w:ascii="Times New Roman" w:hAnsi="Times New Roman" w:cs="Times New Roman"/>
          <w:sz w:val="28"/>
          <w:szCs w:val="28"/>
        </w:rPr>
        <w:t xml:space="preserve"> phạm trong lĩnh vực chứng khoán và thị trường chứng khoán còn khá nhẹ.</w:t>
      </w:r>
    </w:p>
    <w:p w:rsidR="00BF75E0" w:rsidRPr="00BF75E0" w:rsidRDefault="00BF75E0" w:rsidP="00BF75E0">
      <w:pPr>
        <w:ind w:firstLine="709"/>
        <w:rPr>
          <w:rFonts w:ascii="Times New Roman" w:hAnsi="Times New Roman" w:cs="Times New Roman"/>
          <w:sz w:val="28"/>
          <w:szCs w:val="28"/>
        </w:rPr>
      </w:pPr>
      <w:r w:rsidRPr="00BF75E0">
        <w:rPr>
          <w:rFonts w:ascii="Times New Roman" w:hAnsi="Times New Roman" w:cs="Times New Roman"/>
          <w:sz w:val="28"/>
          <w:szCs w:val="28"/>
        </w:rPr>
        <w:t xml:space="preserve">Về trường hợp </w:t>
      </w:r>
      <w:proofErr w:type="gramStart"/>
      <w:r w:rsidRPr="00BF75E0">
        <w:rPr>
          <w:rFonts w:ascii="Times New Roman" w:hAnsi="Times New Roman" w:cs="Times New Roman"/>
          <w:sz w:val="28"/>
          <w:szCs w:val="28"/>
        </w:rPr>
        <w:t>vi</w:t>
      </w:r>
      <w:proofErr w:type="gramEnd"/>
      <w:r w:rsidRPr="00BF75E0">
        <w:rPr>
          <w:rFonts w:ascii="Times New Roman" w:hAnsi="Times New Roman" w:cs="Times New Roman"/>
          <w:sz w:val="28"/>
          <w:szCs w:val="28"/>
        </w:rPr>
        <w:t xml:space="preserve"> phạm hành chính nhiều lần, hiện nay, Luật Xử lý vi phạm hành chính đang có những quy định không thống nhất trong chế tài xử lý, cụ thể là:</w:t>
      </w:r>
    </w:p>
    <w:p w:rsidR="00BF75E0" w:rsidRPr="00BF75E0" w:rsidRDefault="00BF75E0" w:rsidP="00BF75E0">
      <w:pPr>
        <w:ind w:firstLine="709"/>
        <w:rPr>
          <w:rFonts w:ascii="Times New Roman" w:hAnsi="Times New Roman" w:cs="Times New Roman"/>
          <w:sz w:val="28"/>
          <w:szCs w:val="28"/>
        </w:rPr>
      </w:pPr>
      <w:r w:rsidRPr="00BF75E0">
        <w:rPr>
          <w:rFonts w:ascii="Times New Roman" w:hAnsi="Times New Roman" w:cs="Times New Roman"/>
          <w:sz w:val="28"/>
          <w:szCs w:val="28"/>
        </w:rPr>
        <w:t xml:space="preserve">- Điểm d, Khoản 1, Điều 3 của Luật quy định việc xử phạt đối với từng hành </w:t>
      </w:r>
      <w:proofErr w:type="gramStart"/>
      <w:r w:rsidRPr="00BF75E0">
        <w:rPr>
          <w:rFonts w:ascii="Times New Roman" w:hAnsi="Times New Roman" w:cs="Times New Roman"/>
          <w:sz w:val="28"/>
          <w:szCs w:val="28"/>
        </w:rPr>
        <w:t>vi</w:t>
      </w:r>
      <w:proofErr w:type="gramEnd"/>
      <w:r w:rsidRPr="00BF75E0">
        <w:rPr>
          <w:rFonts w:ascii="Times New Roman" w:hAnsi="Times New Roman" w:cs="Times New Roman"/>
          <w:sz w:val="28"/>
          <w:szCs w:val="28"/>
        </w:rPr>
        <w:t xml:space="preserve"> vi phạm hành chính.</w:t>
      </w:r>
    </w:p>
    <w:p w:rsidR="00BF75E0" w:rsidRPr="00BF75E0" w:rsidRDefault="00BF75E0" w:rsidP="00BF75E0">
      <w:pPr>
        <w:ind w:firstLine="709"/>
        <w:rPr>
          <w:rFonts w:ascii="Times New Roman" w:hAnsi="Times New Roman" w:cs="Times New Roman"/>
          <w:sz w:val="28"/>
          <w:szCs w:val="28"/>
        </w:rPr>
      </w:pPr>
      <w:r w:rsidRPr="00BF75E0">
        <w:rPr>
          <w:rFonts w:ascii="Times New Roman" w:hAnsi="Times New Roman" w:cs="Times New Roman"/>
          <w:sz w:val="28"/>
          <w:szCs w:val="28"/>
        </w:rPr>
        <w:t xml:space="preserve">- Điểm b, Khoản 1, Điều 10 của Luật quy định </w:t>
      </w:r>
      <w:proofErr w:type="gramStart"/>
      <w:r w:rsidRPr="00BF75E0">
        <w:rPr>
          <w:rFonts w:ascii="Times New Roman" w:hAnsi="Times New Roman" w:cs="Times New Roman"/>
          <w:sz w:val="28"/>
          <w:szCs w:val="28"/>
        </w:rPr>
        <w:t>vi</w:t>
      </w:r>
      <w:proofErr w:type="gramEnd"/>
      <w:r w:rsidRPr="00BF75E0">
        <w:rPr>
          <w:rFonts w:ascii="Times New Roman" w:hAnsi="Times New Roman" w:cs="Times New Roman"/>
          <w:sz w:val="28"/>
          <w:szCs w:val="28"/>
        </w:rPr>
        <w:t xml:space="preserve"> phạm hành chính nhiều lần chỉ là tình tiết tăng nặng. Điều này có nghĩa là, nếu đối tượng thực hiện hành </w:t>
      </w:r>
      <w:proofErr w:type="gramStart"/>
      <w:r w:rsidRPr="00BF75E0">
        <w:rPr>
          <w:rFonts w:ascii="Times New Roman" w:hAnsi="Times New Roman" w:cs="Times New Roman"/>
          <w:sz w:val="28"/>
          <w:szCs w:val="28"/>
        </w:rPr>
        <w:t>vi</w:t>
      </w:r>
      <w:proofErr w:type="gramEnd"/>
      <w:r w:rsidRPr="00BF75E0">
        <w:rPr>
          <w:rFonts w:ascii="Times New Roman" w:hAnsi="Times New Roman" w:cs="Times New Roman"/>
          <w:sz w:val="28"/>
          <w:szCs w:val="28"/>
        </w:rPr>
        <w:t xml:space="preserve"> vi phạm hành chính nhiều lần thì chỉ bị xử phạt vi phạm hành chính đối với 1 hành vi và áp dụng tình tiết tăng nặng vi phạm hành chính nhiều lần.</w:t>
      </w:r>
    </w:p>
    <w:p w:rsidR="00BF75E0" w:rsidRPr="00BF75E0" w:rsidRDefault="00BF75E0" w:rsidP="00BF75E0">
      <w:pPr>
        <w:ind w:firstLine="709"/>
        <w:rPr>
          <w:rFonts w:ascii="Times New Roman" w:hAnsi="Times New Roman" w:cs="Times New Roman"/>
          <w:sz w:val="28"/>
          <w:szCs w:val="28"/>
        </w:rPr>
      </w:pPr>
      <w:r w:rsidRPr="00BF75E0">
        <w:rPr>
          <w:rFonts w:ascii="Times New Roman" w:hAnsi="Times New Roman" w:cs="Times New Roman"/>
          <w:sz w:val="28"/>
          <w:szCs w:val="28"/>
        </w:rPr>
        <w:t xml:space="preserve">Như vậy, Điểm d, Khoản 1, Điều 3 và Điểm b, Khoản 1, Điều 10 Luật Xử lý vi phạm hành chính đều quy định chế tài xử lý đối với trường hợp vi phạm hành chính nhiều lần. </w:t>
      </w:r>
      <w:proofErr w:type="gramStart"/>
      <w:r w:rsidRPr="00BF75E0">
        <w:rPr>
          <w:rFonts w:ascii="Times New Roman" w:hAnsi="Times New Roman" w:cs="Times New Roman"/>
          <w:sz w:val="28"/>
          <w:szCs w:val="28"/>
        </w:rPr>
        <w:t>Nhưng việc áp dụng từng chế tài sẽ dẫn đến hậu quả pháp lý khác nhau.</w:t>
      </w:r>
      <w:proofErr w:type="gramEnd"/>
    </w:p>
    <w:p w:rsidR="00BF75E0" w:rsidRPr="00BF75E0" w:rsidRDefault="00BF75E0" w:rsidP="00BF75E0">
      <w:pPr>
        <w:ind w:firstLine="709"/>
        <w:rPr>
          <w:rFonts w:ascii="Times New Roman" w:hAnsi="Times New Roman" w:cs="Times New Roman"/>
          <w:sz w:val="28"/>
          <w:szCs w:val="28"/>
        </w:rPr>
      </w:pPr>
      <w:r w:rsidRPr="00BF75E0">
        <w:rPr>
          <w:rFonts w:ascii="Times New Roman" w:hAnsi="Times New Roman" w:cs="Times New Roman"/>
          <w:sz w:val="28"/>
          <w:szCs w:val="28"/>
        </w:rPr>
        <w:t>Đối chiếu với vụ việc được nêu, Bộ Tư pháp thấy rằng, người có thẩm quyền xử phạt vi phạm hành chính đang áp dụng Điểm d, Khoản 1, Điều 3 của Luật Xử lý vi phạm hành chính để xử phạt đối với từng hành vi vi phạm hành chính của doanh nghiệp (đồng thời, mỗi hành vi bị xử phạt đều bị áp dụng thêm tình tiết tăng nặng vi phạm hành chính nhiều lần).</w:t>
      </w:r>
    </w:p>
    <w:p w:rsidR="00BF75E0" w:rsidRPr="004033A6" w:rsidRDefault="00BF75E0" w:rsidP="00BF75E0">
      <w:pPr>
        <w:ind w:firstLine="709"/>
        <w:rPr>
          <w:rFonts w:ascii="Times New Roman" w:hAnsi="Times New Roman" w:cs="Times New Roman"/>
          <w:sz w:val="28"/>
          <w:szCs w:val="28"/>
        </w:rPr>
      </w:pPr>
      <w:r w:rsidRPr="00BF75E0">
        <w:rPr>
          <w:rFonts w:ascii="Times New Roman" w:hAnsi="Times New Roman" w:cs="Times New Roman"/>
          <w:sz w:val="28"/>
          <w:szCs w:val="28"/>
        </w:rPr>
        <w:lastRenderedPageBreak/>
        <w:t>Trong bối cảnh các quy định pháp luật chưa có sự thống nhất như đã nêu trên, trường hợp này, theo Bộ Tư pháp nên áp dụng Điểm b, Khoản 1, Điều 10 của Luật Xử lý vi phạm hành chính để bảo đảm nguyên tắc có lợi cho đương sự trong áp dụng pháp luật.</w:t>
      </w:r>
    </w:p>
    <w:p w:rsidR="004033A6" w:rsidRPr="004033A6" w:rsidRDefault="004033A6" w:rsidP="00074CFD">
      <w:pPr>
        <w:ind w:firstLine="709"/>
        <w:rPr>
          <w:rFonts w:ascii="Times New Roman" w:hAnsi="Times New Roman" w:cs="Times New Roman"/>
          <w:sz w:val="28"/>
          <w:szCs w:val="28"/>
        </w:rPr>
      </w:pPr>
      <w:r w:rsidRPr="004033A6">
        <w:rPr>
          <w:rFonts w:ascii="Times New Roman" w:hAnsi="Times New Roman" w:cs="Times New Roman"/>
          <w:sz w:val="28"/>
          <w:szCs w:val="28"/>
        </w:rPr>
        <w:t>Tại một doanh nghiệp niêm yết trên thị trường chứng khoán, dù trong nhiều năm qua, giá cổ phiếu tăng chóng mặt với lợi nhuận liên tục duy trì ở mức cao, nhưng các nhà đầu tư tổ chức luôn cảm thấy e ngại khi nói đến doanh nghiệp này, do sự cố Ban lãnh đạo công ty cố tình chèn ép cổ đông ngoại nhiều năm trước, với nhiều thủ đoạn, bao gồm cả việc dọa hủy niêm yết…</w:t>
      </w:r>
    </w:p>
    <w:p w:rsidR="004033A6" w:rsidRPr="004033A6" w:rsidRDefault="004033A6" w:rsidP="00074CFD">
      <w:pPr>
        <w:ind w:firstLine="709"/>
        <w:rPr>
          <w:rFonts w:ascii="Times New Roman" w:hAnsi="Times New Roman" w:cs="Times New Roman"/>
          <w:sz w:val="28"/>
          <w:szCs w:val="28"/>
        </w:rPr>
      </w:pPr>
      <w:r w:rsidRPr="004033A6">
        <w:rPr>
          <w:rFonts w:ascii="Times New Roman" w:hAnsi="Times New Roman" w:cs="Times New Roman"/>
          <w:sz w:val="28"/>
          <w:szCs w:val="28"/>
        </w:rPr>
        <w:t>Tình huống này đã gây ảnh hưởng nghiêm trọng đến niềm tin nhà đầu tư, nhất là nhà đầu tư ngoại vào thị trường chứng khoán Việt Nam, nhưng căn cứ xử lý lại rất khó và ngay cả khi có thể xử lý được, thì mức phạt cũng quá thấp.</w:t>
      </w:r>
    </w:p>
    <w:p w:rsidR="004033A6" w:rsidRPr="004033A6" w:rsidRDefault="004033A6" w:rsidP="00F82948">
      <w:pPr>
        <w:ind w:firstLine="709"/>
        <w:rPr>
          <w:rFonts w:ascii="Times New Roman" w:hAnsi="Times New Roman" w:cs="Times New Roman"/>
          <w:sz w:val="28"/>
          <w:szCs w:val="28"/>
        </w:rPr>
      </w:pPr>
      <w:r w:rsidRPr="004033A6">
        <w:rPr>
          <w:rFonts w:ascii="Times New Roman" w:hAnsi="Times New Roman" w:cs="Times New Roman"/>
          <w:sz w:val="28"/>
          <w:szCs w:val="28"/>
        </w:rPr>
        <w:t>Theo quy định tại Nghị định 145/2016/NĐ-CP ngày 1/11/2016 sửa đổi, bổ sung một số điều của Nghị định số 108/2013/NĐ-CP ngày 23/9/2013 của Chính phủ quy định xử phạt vi phạm hành chính trong lĩnh vực chứng khoán và thị trường chứng khoán, mức phạt với các hành vi vi phạm về quản trị công ty đại chúng tối đa 100 triệu đồng với các lỗi về quyền của cổ đông, bầu, bãi nhiệm, miễn nhiệm thành viên Hội đồng quản trị, Ban Kiểm soát, triệu tập họp và thông qua các quyết định của Đại hội đồng cổ đông, Hội đồng quản trị, Ban Kiểm soát. Các lỗi về cung cấp thông tin cho cổ đông, Ban Kiểm soát có mức phạt từ 30-50 triệu đồng…</w:t>
      </w:r>
      <w:bookmarkStart w:id="5" w:name="_GoBack"/>
      <w:bookmarkEnd w:id="5"/>
    </w:p>
    <w:p w:rsidR="004033A6" w:rsidRPr="004033A6" w:rsidRDefault="004033A6" w:rsidP="004033A6">
      <w:pPr>
        <w:ind w:firstLine="709"/>
        <w:rPr>
          <w:rFonts w:ascii="Times New Roman" w:hAnsi="Times New Roman" w:cs="Times New Roman"/>
          <w:sz w:val="28"/>
          <w:szCs w:val="28"/>
        </w:rPr>
      </w:pPr>
      <w:r w:rsidRPr="004033A6">
        <w:rPr>
          <w:rFonts w:ascii="Times New Roman" w:hAnsi="Times New Roman" w:cs="Times New Roman"/>
          <w:sz w:val="28"/>
          <w:szCs w:val="28"/>
        </w:rPr>
        <w:t xml:space="preserve">Với mức phạt này, tính răn đe đối với doanh nghiệp, các cá nhân </w:t>
      </w:r>
      <w:proofErr w:type="gramStart"/>
      <w:r w:rsidRPr="004033A6">
        <w:rPr>
          <w:rFonts w:ascii="Times New Roman" w:hAnsi="Times New Roman" w:cs="Times New Roman"/>
          <w:sz w:val="28"/>
          <w:szCs w:val="28"/>
        </w:rPr>
        <w:t>vi</w:t>
      </w:r>
      <w:proofErr w:type="gramEnd"/>
      <w:r w:rsidRPr="004033A6">
        <w:rPr>
          <w:rFonts w:ascii="Times New Roman" w:hAnsi="Times New Roman" w:cs="Times New Roman"/>
          <w:sz w:val="28"/>
          <w:szCs w:val="28"/>
        </w:rPr>
        <w:t xml:space="preserve"> phạm là không lớn. Trong khi đó, những hệ quả có thể xảy ra, bao gồm ảnh hưởng đến quyền lợi nhà đầu tư do tiếp cận không đầy đủ thông tin có thể tác động lên giá cổ phiếu, mất niềm tin về doanh nghiệp (với những trường hợp cố tình công bố thông tin sai lệch…), dù khó chứng minh, nhưng lại không hề nhỏ.</w:t>
      </w:r>
    </w:p>
    <w:sectPr w:rsidR="004033A6" w:rsidRPr="004033A6" w:rsidSect="004033A6">
      <w:pgSz w:w="11907" w:h="16839" w:code="9"/>
      <w:pgMar w:top="1418" w:right="1418" w:bottom="1134"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4C"/>
    <w:rsid w:val="00040A05"/>
    <w:rsid w:val="00074CFD"/>
    <w:rsid w:val="00114049"/>
    <w:rsid w:val="00120832"/>
    <w:rsid w:val="001652D9"/>
    <w:rsid w:val="0022282A"/>
    <w:rsid w:val="002E29CC"/>
    <w:rsid w:val="00316848"/>
    <w:rsid w:val="004033A6"/>
    <w:rsid w:val="004E5DAE"/>
    <w:rsid w:val="00513ED3"/>
    <w:rsid w:val="006775FE"/>
    <w:rsid w:val="006B0EB0"/>
    <w:rsid w:val="006B302C"/>
    <w:rsid w:val="00745767"/>
    <w:rsid w:val="007C6E9F"/>
    <w:rsid w:val="007D2DC7"/>
    <w:rsid w:val="008E7C82"/>
    <w:rsid w:val="009F07EA"/>
    <w:rsid w:val="00A0665A"/>
    <w:rsid w:val="00A3170B"/>
    <w:rsid w:val="00A64CEF"/>
    <w:rsid w:val="00B62162"/>
    <w:rsid w:val="00BF75E0"/>
    <w:rsid w:val="00D5734C"/>
    <w:rsid w:val="00D81BF1"/>
    <w:rsid w:val="00DD7C6F"/>
    <w:rsid w:val="00F118A7"/>
    <w:rsid w:val="00F22CB3"/>
    <w:rsid w:val="00F54C6B"/>
    <w:rsid w:val="00F8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749">
      <w:bodyDiv w:val="1"/>
      <w:marLeft w:val="0"/>
      <w:marRight w:val="0"/>
      <w:marTop w:val="0"/>
      <w:marBottom w:val="0"/>
      <w:divBdr>
        <w:top w:val="none" w:sz="0" w:space="0" w:color="auto"/>
        <w:left w:val="none" w:sz="0" w:space="0" w:color="auto"/>
        <w:bottom w:val="none" w:sz="0" w:space="0" w:color="auto"/>
        <w:right w:val="none" w:sz="0" w:space="0" w:color="auto"/>
      </w:divBdr>
    </w:div>
    <w:div w:id="57747393">
      <w:bodyDiv w:val="1"/>
      <w:marLeft w:val="0"/>
      <w:marRight w:val="0"/>
      <w:marTop w:val="0"/>
      <w:marBottom w:val="0"/>
      <w:divBdr>
        <w:top w:val="none" w:sz="0" w:space="0" w:color="auto"/>
        <w:left w:val="none" w:sz="0" w:space="0" w:color="auto"/>
        <w:bottom w:val="none" w:sz="0" w:space="0" w:color="auto"/>
        <w:right w:val="none" w:sz="0" w:space="0" w:color="auto"/>
      </w:divBdr>
      <w:divsChild>
        <w:div w:id="1051005533">
          <w:marLeft w:val="0"/>
          <w:marRight w:val="0"/>
          <w:marTop w:val="75"/>
          <w:marBottom w:val="75"/>
          <w:divBdr>
            <w:top w:val="none" w:sz="0" w:space="0" w:color="auto"/>
            <w:left w:val="none" w:sz="0" w:space="0" w:color="auto"/>
            <w:bottom w:val="none" w:sz="0" w:space="0" w:color="auto"/>
            <w:right w:val="none" w:sz="0" w:space="0" w:color="auto"/>
          </w:divBdr>
        </w:div>
        <w:div w:id="82935">
          <w:marLeft w:val="0"/>
          <w:marRight w:val="0"/>
          <w:marTop w:val="0"/>
          <w:marBottom w:val="0"/>
          <w:divBdr>
            <w:top w:val="none" w:sz="0" w:space="0" w:color="auto"/>
            <w:left w:val="none" w:sz="0" w:space="0" w:color="auto"/>
            <w:bottom w:val="none" w:sz="0" w:space="0" w:color="auto"/>
            <w:right w:val="none" w:sz="0" w:space="0" w:color="auto"/>
          </w:divBdr>
        </w:div>
      </w:divsChild>
    </w:div>
    <w:div w:id="260334198">
      <w:bodyDiv w:val="1"/>
      <w:marLeft w:val="0"/>
      <w:marRight w:val="0"/>
      <w:marTop w:val="0"/>
      <w:marBottom w:val="0"/>
      <w:divBdr>
        <w:top w:val="none" w:sz="0" w:space="0" w:color="auto"/>
        <w:left w:val="none" w:sz="0" w:space="0" w:color="auto"/>
        <w:bottom w:val="none" w:sz="0" w:space="0" w:color="auto"/>
        <w:right w:val="none" w:sz="0" w:space="0" w:color="auto"/>
      </w:divBdr>
    </w:div>
    <w:div w:id="436754191">
      <w:bodyDiv w:val="1"/>
      <w:marLeft w:val="0"/>
      <w:marRight w:val="0"/>
      <w:marTop w:val="0"/>
      <w:marBottom w:val="0"/>
      <w:divBdr>
        <w:top w:val="none" w:sz="0" w:space="0" w:color="auto"/>
        <w:left w:val="none" w:sz="0" w:space="0" w:color="auto"/>
        <w:bottom w:val="none" w:sz="0" w:space="0" w:color="auto"/>
        <w:right w:val="none" w:sz="0" w:space="0" w:color="auto"/>
      </w:divBdr>
    </w:div>
    <w:div w:id="633680970">
      <w:bodyDiv w:val="1"/>
      <w:marLeft w:val="0"/>
      <w:marRight w:val="0"/>
      <w:marTop w:val="0"/>
      <w:marBottom w:val="0"/>
      <w:divBdr>
        <w:top w:val="none" w:sz="0" w:space="0" w:color="auto"/>
        <w:left w:val="none" w:sz="0" w:space="0" w:color="auto"/>
        <w:bottom w:val="none" w:sz="0" w:space="0" w:color="auto"/>
        <w:right w:val="none" w:sz="0" w:space="0" w:color="auto"/>
      </w:divBdr>
    </w:div>
    <w:div w:id="646937999">
      <w:bodyDiv w:val="1"/>
      <w:marLeft w:val="0"/>
      <w:marRight w:val="0"/>
      <w:marTop w:val="0"/>
      <w:marBottom w:val="0"/>
      <w:divBdr>
        <w:top w:val="none" w:sz="0" w:space="0" w:color="auto"/>
        <w:left w:val="none" w:sz="0" w:space="0" w:color="auto"/>
        <w:bottom w:val="none" w:sz="0" w:space="0" w:color="auto"/>
        <w:right w:val="none" w:sz="0" w:space="0" w:color="auto"/>
      </w:divBdr>
      <w:divsChild>
        <w:div w:id="490297092">
          <w:marLeft w:val="0"/>
          <w:marRight w:val="0"/>
          <w:marTop w:val="75"/>
          <w:marBottom w:val="75"/>
          <w:divBdr>
            <w:top w:val="none" w:sz="0" w:space="0" w:color="auto"/>
            <w:left w:val="none" w:sz="0" w:space="0" w:color="auto"/>
            <w:bottom w:val="none" w:sz="0" w:space="0" w:color="auto"/>
            <w:right w:val="none" w:sz="0" w:space="0" w:color="auto"/>
          </w:divBdr>
        </w:div>
        <w:div w:id="1388528542">
          <w:marLeft w:val="0"/>
          <w:marRight w:val="0"/>
          <w:marTop w:val="0"/>
          <w:marBottom w:val="0"/>
          <w:divBdr>
            <w:top w:val="none" w:sz="0" w:space="0" w:color="auto"/>
            <w:left w:val="none" w:sz="0" w:space="0" w:color="auto"/>
            <w:bottom w:val="none" w:sz="0" w:space="0" w:color="auto"/>
            <w:right w:val="none" w:sz="0" w:space="0" w:color="auto"/>
          </w:divBdr>
        </w:div>
      </w:divsChild>
    </w:div>
    <w:div w:id="724328375">
      <w:bodyDiv w:val="1"/>
      <w:marLeft w:val="0"/>
      <w:marRight w:val="0"/>
      <w:marTop w:val="0"/>
      <w:marBottom w:val="0"/>
      <w:divBdr>
        <w:top w:val="none" w:sz="0" w:space="0" w:color="auto"/>
        <w:left w:val="none" w:sz="0" w:space="0" w:color="auto"/>
        <w:bottom w:val="none" w:sz="0" w:space="0" w:color="auto"/>
        <w:right w:val="none" w:sz="0" w:space="0" w:color="auto"/>
      </w:divBdr>
    </w:div>
    <w:div w:id="951136085">
      <w:bodyDiv w:val="1"/>
      <w:marLeft w:val="0"/>
      <w:marRight w:val="0"/>
      <w:marTop w:val="0"/>
      <w:marBottom w:val="0"/>
      <w:divBdr>
        <w:top w:val="none" w:sz="0" w:space="0" w:color="auto"/>
        <w:left w:val="none" w:sz="0" w:space="0" w:color="auto"/>
        <w:bottom w:val="none" w:sz="0" w:space="0" w:color="auto"/>
        <w:right w:val="none" w:sz="0" w:space="0" w:color="auto"/>
      </w:divBdr>
    </w:div>
    <w:div w:id="1047144526">
      <w:bodyDiv w:val="1"/>
      <w:marLeft w:val="0"/>
      <w:marRight w:val="0"/>
      <w:marTop w:val="0"/>
      <w:marBottom w:val="0"/>
      <w:divBdr>
        <w:top w:val="none" w:sz="0" w:space="0" w:color="auto"/>
        <w:left w:val="none" w:sz="0" w:space="0" w:color="auto"/>
        <w:bottom w:val="none" w:sz="0" w:space="0" w:color="auto"/>
        <w:right w:val="none" w:sz="0" w:space="0" w:color="auto"/>
      </w:divBdr>
    </w:div>
    <w:div w:id="1096708445">
      <w:bodyDiv w:val="1"/>
      <w:marLeft w:val="0"/>
      <w:marRight w:val="0"/>
      <w:marTop w:val="0"/>
      <w:marBottom w:val="0"/>
      <w:divBdr>
        <w:top w:val="none" w:sz="0" w:space="0" w:color="auto"/>
        <w:left w:val="none" w:sz="0" w:space="0" w:color="auto"/>
        <w:bottom w:val="none" w:sz="0" w:space="0" w:color="auto"/>
        <w:right w:val="none" w:sz="0" w:space="0" w:color="auto"/>
      </w:divBdr>
    </w:div>
    <w:div w:id="1098722163">
      <w:bodyDiv w:val="1"/>
      <w:marLeft w:val="0"/>
      <w:marRight w:val="0"/>
      <w:marTop w:val="0"/>
      <w:marBottom w:val="0"/>
      <w:divBdr>
        <w:top w:val="none" w:sz="0" w:space="0" w:color="auto"/>
        <w:left w:val="none" w:sz="0" w:space="0" w:color="auto"/>
        <w:bottom w:val="none" w:sz="0" w:space="0" w:color="auto"/>
        <w:right w:val="none" w:sz="0" w:space="0" w:color="auto"/>
      </w:divBdr>
    </w:div>
    <w:div w:id="1454448129">
      <w:bodyDiv w:val="1"/>
      <w:marLeft w:val="0"/>
      <w:marRight w:val="0"/>
      <w:marTop w:val="0"/>
      <w:marBottom w:val="0"/>
      <w:divBdr>
        <w:top w:val="none" w:sz="0" w:space="0" w:color="auto"/>
        <w:left w:val="none" w:sz="0" w:space="0" w:color="auto"/>
        <w:bottom w:val="none" w:sz="0" w:space="0" w:color="auto"/>
        <w:right w:val="none" w:sz="0" w:space="0" w:color="auto"/>
      </w:divBdr>
    </w:div>
    <w:div w:id="1527327095">
      <w:bodyDiv w:val="1"/>
      <w:marLeft w:val="0"/>
      <w:marRight w:val="0"/>
      <w:marTop w:val="0"/>
      <w:marBottom w:val="0"/>
      <w:divBdr>
        <w:top w:val="none" w:sz="0" w:space="0" w:color="auto"/>
        <w:left w:val="none" w:sz="0" w:space="0" w:color="auto"/>
        <w:bottom w:val="none" w:sz="0" w:space="0" w:color="auto"/>
        <w:right w:val="none" w:sz="0" w:space="0" w:color="auto"/>
      </w:divBdr>
    </w:div>
    <w:div w:id="1648784394">
      <w:bodyDiv w:val="1"/>
      <w:marLeft w:val="0"/>
      <w:marRight w:val="0"/>
      <w:marTop w:val="0"/>
      <w:marBottom w:val="0"/>
      <w:divBdr>
        <w:top w:val="none" w:sz="0" w:space="0" w:color="auto"/>
        <w:left w:val="none" w:sz="0" w:space="0" w:color="auto"/>
        <w:bottom w:val="none" w:sz="0" w:space="0" w:color="auto"/>
        <w:right w:val="none" w:sz="0" w:space="0" w:color="auto"/>
      </w:divBdr>
    </w:div>
    <w:div w:id="1659380926">
      <w:bodyDiv w:val="1"/>
      <w:marLeft w:val="0"/>
      <w:marRight w:val="0"/>
      <w:marTop w:val="0"/>
      <w:marBottom w:val="0"/>
      <w:divBdr>
        <w:top w:val="none" w:sz="0" w:space="0" w:color="auto"/>
        <w:left w:val="none" w:sz="0" w:space="0" w:color="auto"/>
        <w:bottom w:val="none" w:sz="0" w:space="0" w:color="auto"/>
        <w:right w:val="none" w:sz="0" w:space="0" w:color="auto"/>
      </w:divBdr>
    </w:div>
    <w:div w:id="1934969794">
      <w:bodyDiv w:val="1"/>
      <w:marLeft w:val="0"/>
      <w:marRight w:val="0"/>
      <w:marTop w:val="0"/>
      <w:marBottom w:val="0"/>
      <w:divBdr>
        <w:top w:val="none" w:sz="0" w:space="0" w:color="auto"/>
        <w:left w:val="none" w:sz="0" w:space="0" w:color="auto"/>
        <w:bottom w:val="none" w:sz="0" w:space="0" w:color="auto"/>
        <w:right w:val="none" w:sz="0" w:space="0" w:color="auto"/>
      </w:divBdr>
    </w:div>
    <w:div w:id="1952085797">
      <w:bodyDiv w:val="1"/>
      <w:marLeft w:val="0"/>
      <w:marRight w:val="0"/>
      <w:marTop w:val="0"/>
      <w:marBottom w:val="0"/>
      <w:divBdr>
        <w:top w:val="none" w:sz="0" w:space="0" w:color="auto"/>
        <w:left w:val="none" w:sz="0" w:space="0" w:color="auto"/>
        <w:bottom w:val="none" w:sz="0" w:space="0" w:color="auto"/>
        <w:right w:val="none" w:sz="0" w:space="0" w:color="auto"/>
      </w:divBdr>
    </w:div>
    <w:div w:id="1963341053">
      <w:bodyDiv w:val="1"/>
      <w:marLeft w:val="0"/>
      <w:marRight w:val="0"/>
      <w:marTop w:val="0"/>
      <w:marBottom w:val="0"/>
      <w:divBdr>
        <w:top w:val="none" w:sz="0" w:space="0" w:color="auto"/>
        <w:left w:val="none" w:sz="0" w:space="0" w:color="auto"/>
        <w:bottom w:val="none" w:sz="0" w:space="0" w:color="auto"/>
        <w:right w:val="none" w:sz="0" w:space="0" w:color="auto"/>
      </w:divBdr>
    </w:div>
    <w:div w:id="20675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Vi-pham-hanh-chinh/Nghi-dinh-84-2017-ND-CP-sua-doi-173-2013-ND-CP-xu-phat-hanh-chinh-khi-tuong-do-dac-ban-do-355774.aspx" TargetMode="External"/><Relationship Id="rId21" Type="http://schemas.openxmlformats.org/officeDocument/2006/relationships/hyperlink" Target="https://thuvienphapluat.vn/van-ban/Vi-pham-hanh-chinh/Nghi-dinh-142-2017-ND-CP-quy-dinh-xu-phat-vi-pham-hanh-chinh-trong-linh-vuc-hang-hai-357272.aspx" TargetMode="External"/><Relationship Id="rId42" Type="http://schemas.openxmlformats.org/officeDocument/2006/relationships/hyperlink" Target="https://thuvienphapluat.vn/van-ban/Vi-pham-hanh-chinh/Nghi-dinh-132-2015-ND-CP-xu-phat-vi-pham-hanh-chinh-linh-vuc-giao-thong-duong-thuy-noi-dia-283786.aspx" TargetMode="External"/><Relationship Id="rId47" Type="http://schemas.openxmlformats.org/officeDocument/2006/relationships/hyperlink" Target="https://thuvienphapluat.vn/van-ban/Vi-pham-hanh-chinh/Nghi-dinh-65-2015-ND-CP-sua-doi-Nghi-dinh-xu-phat-vi-pham-hanh-chinh-dang-dua-tin-sai-su-that-285543.aspx" TargetMode="External"/><Relationship Id="rId63" Type="http://schemas.openxmlformats.org/officeDocument/2006/relationships/hyperlink" Target="https://thuvienphapluat.vn/van-ban/Bo-may-hanh-chinh/Nghi-dinh-169-2013-ND-CP-xu-phat-hanh-chinh-linh-vuc-quan-ly-bao-ve-bien-gioi-quoc-gia-213743.aspx" TargetMode="External"/><Relationship Id="rId68" Type="http://schemas.openxmlformats.org/officeDocument/2006/relationships/hyperlink" Target="https://thuvienphapluat.vn/van-ban/Thue-Phi-Le-Phi/Nghi-dinh-129-2013-ND-CP-xu-phat-vi-pham-hanh-chinh-cuong-che-thi-hanh-thue-210032.aspx" TargetMode="External"/><Relationship Id="rId84" Type="http://schemas.openxmlformats.org/officeDocument/2006/relationships/fontTable" Target="fontTable.xml"/><Relationship Id="rId16" Type="http://schemas.openxmlformats.org/officeDocument/2006/relationships/hyperlink" Target="https://thuvienphapluat.vn/van-ban/Vi-pham-hanh-chinh/Nghi-dinh-115-2018-ND-CP-quy-dinh-xu-phat-vi-pham-hanh-chinh-ve-an-toan-thuc-pham-360333.aspx" TargetMode="External"/><Relationship Id="rId11" Type="http://schemas.openxmlformats.org/officeDocument/2006/relationships/hyperlink" Target="https://hocluat.vn/wiki/trach-nhiem-dan-su/" TargetMode="External"/><Relationship Id="rId32" Type="http://schemas.openxmlformats.org/officeDocument/2006/relationships/hyperlink" Target="https://thuvienphapluat.vn/van-ban/Vi-pham-hanh-chinh/Nghi-dinh-23-2017-ND-CP-sua-doi-162-2013-ND-CP-xu-phat-vi-pham-hanh-chinh-vung-bien-dao-them-luc-dia-321179.aspx" TargetMode="External"/><Relationship Id="rId37" Type="http://schemas.openxmlformats.org/officeDocument/2006/relationships/hyperlink" Target="https://thuvienphapluat.vn/van-ban/Dau-tu/Nghi-dinh-50-2016-ND-CP-xu-phat-vi-pham-hanh-chinh-trong-linh-vuc-ke-hoach-dau-tu-313204.aspx" TargetMode="External"/><Relationship Id="rId53" Type="http://schemas.openxmlformats.org/officeDocument/2006/relationships/hyperlink" Target="https://thuvienphapluat.vn/van-ban/Tien-te-Ngan-hang/Nghi-dinh-192-2013-ND-CP-xu-phat-vi-pham-hanh-chinh-quan-ly-su-dung-tai-san-nha-nuoc-214624.aspx" TargetMode="External"/><Relationship Id="rId58" Type="http://schemas.openxmlformats.org/officeDocument/2006/relationships/hyperlink" Target="https://thuvienphapluat.vn/van-ban/Thuong-mai/Nghi-dinh-163-2013-ND-CP-xu-phat-vi-pham-hanh-chinh-trong-linh-vuc-hoa-chat-phan-bon-va-vat-lieu-no-cong-nghiep-213486.aspx" TargetMode="External"/><Relationship Id="rId74" Type="http://schemas.openxmlformats.org/officeDocument/2006/relationships/hyperlink" Target="https://thuvienphapluat.vn/van-ban/Chung-khoan/Nghi-dinh-108-2013-ND-CP-xu-phat-vi-pham-hanh-chinh-trong-linh-vuc-chung-khoan-208272.aspx" TargetMode="External"/><Relationship Id="rId79" Type="http://schemas.openxmlformats.org/officeDocument/2006/relationships/hyperlink" Target="https://thuvienphapluat.vn/van-ban/Cong-nghe-thong-tin/Nghi-dinh-64-2013-ND-CP-xu-phat-vi-pham-hanh-chinh-trong-khoa-hoc-cong-nghe-196607.aspx" TargetMode="External"/><Relationship Id="rId5" Type="http://schemas.openxmlformats.org/officeDocument/2006/relationships/hyperlink" Target="https://hocluat.vn/wiki/mot-so/" TargetMode="External"/><Relationship Id="rId19" Type="http://schemas.openxmlformats.org/officeDocument/2006/relationships/hyperlink" Target="https://thuvienphapluat.vn/van-ban/Thuong-mai/Nghi-dinh-48-2018-ND-CP-sua-doi-98-2013-ND-CP-xu-phat-vi-pham-kinh-doanh-bao-hiem-360077.aspx" TargetMode="External"/><Relationship Id="rId14" Type="http://schemas.openxmlformats.org/officeDocument/2006/relationships/hyperlink" Target="https://thuvienphapluat.vn/van-ban/Vi-pham-hanh-chinh/Nghi-dinh-162-2018-ND-CP-xu-phat-vi-pham-hanh-chinh-trong-linh-vuc-hang-khong-dan-dung-321856.aspx" TargetMode="External"/><Relationship Id="rId22" Type="http://schemas.openxmlformats.org/officeDocument/2006/relationships/hyperlink" Target="https://thuvienphapluat.vn/van-ban/Vi-pham-hanh-chinh/Nghi-dinh-139-2017-ND-CP-xu-phat-vi-pham-hanh-chinh-dau-tu-xay-dung-khai-thac-khoang-san-296872.aspx" TargetMode="External"/><Relationship Id="rId27" Type="http://schemas.openxmlformats.org/officeDocument/2006/relationships/hyperlink" Target="https://thuvienphapluat.vn/van-ban/Vi-pham-hanh-chinh/Nghi-dinh-67-2017-ND-CP-xu-phat-vi-pham-hanh-chinh-trong-dau-khi-kinh-doanh-xang-dau-khi-329204.aspx" TargetMode="External"/><Relationship Id="rId30" Type="http://schemas.openxmlformats.org/officeDocument/2006/relationships/hyperlink" Target="https://thuvienphapluat.vn/van-ban/Vi-pham-hanh-chinh/Nghi-dinh-33-2017-ND-CP-xu-phat-vi-pham-hanh-chinh-linh-vuc-tai-nguyen-nuoc-khoang-san-315840.aspx" TargetMode="External"/><Relationship Id="rId35" Type="http://schemas.openxmlformats.org/officeDocument/2006/relationships/hyperlink" Target="https://thuvienphapluat.vn/van-ban/Vi-pham-hanh-chinh/Nghi-dinh-115-2016-ND-CP-sua-doi-163-2013-ND-CP-xu-phat-vi-pham-hoa-chat-phan-bon-vat-lieu-no-2016-317675.aspx" TargetMode="External"/><Relationship Id="rId43" Type="http://schemas.openxmlformats.org/officeDocument/2006/relationships/hyperlink" Target="https://thuvienphapluat.vn/van-ban/Thuong-mai/Nghi-dinh-124-2015-ND-CP-sua-doi-185-2013-ND-CP-xu-phat-vi-pham-hanh-chinh-san-xuat-buon-ban-hang-gia-cam-295892.aspx" TargetMode="External"/><Relationship Id="rId48" Type="http://schemas.openxmlformats.org/officeDocument/2006/relationships/hyperlink" Target="https://thuvienphapluat.vn/van-ban/Vi-pham-hanh-chinh/Nghi-dinh-58-2015-ND-CP-sua-doi-xu-phat-vi-pham-hanh-chinh-linh-vuc-quan-ly-su-dung-tai-san-nha-nuoc-278238.aspx" TargetMode="External"/><Relationship Id="rId56" Type="http://schemas.openxmlformats.org/officeDocument/2006/relationships/hyperlink" Target="https://thuvienphapluat.vn/van-ban/Cong-nghe-thong-tin/Nghi-dinh-174-2013-ND-CP-quy-dinh-xu-phat-vi-pham-hanh-chinh-buu-chinh-vien-thong-cong-nghe-thong-tin-213651.aspx" TargetMode="External"/><Relationship Id="rId64" Type="http://schemas.openxmlformats.org/officeDocument/2006/relationships/hyperlink" Target="https://thuvienphapluat.vn/van-ban/Vi-pham-hanh-chinh/Nghi-dinh-157-2013-ND-CP-nam-2013-quy-dinh-xu-phat-vi-pham-hanh-chinh-quan-ly-bao-ve-rung-lam-san-213151.aspx" TargetMode="External"/><Relationship Id="rId69" Type="http://schemas.openxmlformats.org/officeDocument/2006/relationships/hyperlink" Target="https://thuvienphapluat.vn/van-ban/So-huu-tri-tue/Nghi-dinh-131-2013-ND-CP-xu-phat-vi-pham-hanh-chinh-quyen-tac-gia-quyen-lien-quan-210029.aspx" TargetMode="External"/><Relationship Id="rId77" Type="http://schemas.openxmlformats.org/officeDocument/2006/relationships/hyperlink" Target="https://thuvienphapluat.vn/van-ban/Thuong-mai/Nghi-dinh-98-2013-ND-CP-xu-phat-vi-pham-hanh-chinh-linh-vuc-kinh-doanh-bao-hiem-xo-so-205523.aspx" TargetMode="External"/><Relationship Id="rId8" Type="http://schemas.openxmlformats.org/officeDocument/2006/relationships/hyperlink" Target="https://hocluat.vn/wiki/trach-nhiem-hanh-chinh/" TargetMode="External"/><Relationship Id="rId51" Type="http://schemas.openxmlformats.org/officeDocument/2006/relationships/hyperlink" Target="https://thuvienphapluat.vn/van-ban/Tien-te-Ngan-hang/Nghi-dinh-96-2014-ND-CP-xu-phat-vi-pham-hanh-chinh-linh-vuc-tien-te-va-ngan-hang-254293.aspx" TargetMode="External"/><Relationship Id="rId72" Type="http://schemas.openxmlformats.org/officeDocument/2006/relationships/hyperlink" Target="https://thuvienphapluat.vn/van-ban/Thue-Phi-Le-Phi/Nghi-dinh-109-2013-ND-CP-xu-phat-vi-pham-hanh-chinh-linh-vuc-quan-ly-gia-phi-le-phi-hoa-don-208273.aspx" TargetMode="External"/><Relationship Id="rId80" Type="http://schemas.openxmlformats.org/officeDocument/2006/relationships/hyperlink" Target="https://thuvienphapluat.vn/van-ban/Vi-pham-hanh-chinh/Nghi-dinh-55-2009-ND-CP-xu-phat-vi-pham-hanh-chinh-binh-dang-gioi-89617.asp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ocluat.vn/wiki/quyen/" TargetMode="External"/><Relationship Id="rId17" Type="http://schemas.openxmlformats.org/officeDocument/2006/relationships/hyperlink" Target="https://thuvienphapluat.vn/van-ban/Vi-pham-hanh-chinh/Nghi-dinh-64-2018-ND-CP-quy-dinh-xu-phat-vi-pham-hanh-chinh-trong-linh-vuc-giong-vat-nuoi-381472.aspx" TargetMode="External"/><Relationship Id="rId25" Type="http://schemas.openxmlformats.org/officeDocument/2006/relationships/hyperlink" Target="https://thuvienphapluat.vn/van-ban/Vi-pham-hanh-chinh/Nghi-dinh-90-2017-ND-CP-quy-dinh-xu-phat-vi-pham-hanh-chinh-trong-linh-vuc-thu-y-336190.aspx" TargetMode="External"/><Relationship Id="rId33" Type="http://schemas.openxmlformats.org/officeDocument/2006/relationships/hyperlink" Target="https://thuvienphapluat.vn/van-ban/Vi-pham-hanh-chinh/Nghi-dinh-155-2016-ND-CP-quy-dinh-xu-phat-vi-pham-hanh-chinh-trong-linh-vuc-bao-ve-moi-truong-331295.aspx" TargetMode="External"/><Relationship Id="rId38" Type="http://schemas.openxmlformats.org/officeDocument/2006/relationships/hyperlink" Target="https://thuvienphapluat.vn/van-ban/Thue-Phi-Le-Phi/Nghi-dinh-49-2016-ND-CP-sua-doi-109-2013-ND-CP-xu-phat-hanh-chinh-quan-ly-gia-phi-le-phi-hoa-don-281779.aspx" TargetMode="External"/><Relationship Id="rId46" Type="http://schemas.openxmlformats.org/officeDocument/2006/relationships/hyperlink" Target="https://thuvienphapluat.vn/van-ban/Doanh-nghiep/Nghi-dinh-67-2015-ND-CP-sua-doi-110-2013-ND-CP-xu-phat-vi-pham-hanh-chinh-linh-vuc-bo-tro-tu-phap-286775.aspx" TargetMode="External"/><Relationship Id="rId59" Type="http://schemas.openxmlformats.org/officeDocument/2006/relationships/hyperlink" Target="https://thuvienphapluat.vn/van-ban/Vi-pham-hanh-chinh/Nghi-dinh-162-2013-ND-CP-xu-phat-vi-pham-hanh-chinh-vung-bien-dao-them-luc-dia-213099.aspx" TargetMode="External"/><Relationship Id="rId67" Type="http://schemas.openxmlformats.org/officeDocument/2006/relationships/hyperlink" Target="https://thuvienphapluat.vn/van-ban/Vi-pham-hanh-chinh/Nghi-dinh-134-2013-ND-CP-xu-phat-vi-pham-hanh-chinh-dien-luc-an-toan-dap-thuy-dien-210105.aspx" TargetMode="External"/><Relationship Id="rId20" Type="http://schemas.openxmlformats.org/officeDocument/2006/relationships/hyperlink" Target="https://thuvienphapluat.vn/van-ban/Ke-toan-Kiem-toan/Nghi-dinh-41-2018-ND-CP-quy-dinh-xu-phat-vi-pham-hanh-chinh-trong-linh-vuc-ke-toan-363484.aspx" TargetMode="External"/><Relationship Id="rId41" Type="http://schemas.openxmlformats.org/officeDocument/2006/relationships/hyperlink" Target="https://thuvienphapluat.vn/van-ban/Vi-pham-hanh-chinh/Nghi-dinh-31-2016-ND-CP-xu-phat-vi-pham-hanh-chinh-linh-vuc-giong-cay-trong-bao-ve-thuc-vat-2016-310703.aspx" TargetMode="External"/><Relationship Id="rId54" Type="http://schemas.openxmlformats.org/officeDocument/2006/relationships/hyperlink" Target="https://thuvienphapluat.vn/van-ban/Thuong-mai/Nghi-dinh-185-2013-ND-CP-xu-phat-hanh-chinh-hoat-dong-thuong-mai-san-xuat-bao-ve-nguoi-tieu-dung-213915.aspx" TargetMode="External"/><Relationship Id="rId62" Type="http://schemas.openxmlformats.org/officeDocument/2006/relationships/hyperlink" Target="https://thuvienphapluat.vn/van-ban/Cong-nghe-thong-tin/Nghi-dinh-159-2013-ND-CP-2013-quy-dinh-xu-phat-vi-pham-hanh-chinh-bao-chi-xuat-ban-213555.aspx" TargetMode="External"/><Relationship Id="rId70" Type="http://schemas.openxmlformats.org/officeDocument/2006/relationships/hyperlink" Target="https://thuvienphapluat.vn/van-ban/Xuat-nhap-khau/Nghi-dinh-127-2013-ND-CP-xu-phat-vi-pham-hanh-chinh-cuong-che-thi-hanh-quyet-dinh-linh-vuc-hai-quan-209825.aspx" TargetMode="External"/><Relationship Id="rId75" Type="http://schemas.openxmlformats.org/officeDocument/2006/relationships/hyperlink" Target="https://thuvienphapluat.vn/van-ban/Bo-may-hanh-chinh/Nghi-dinh-107-2013-ND-CP-xu-phat-vi-pham-hanh-chinh-nang-luong-nguyen-tu-208116.aspx" TargetMode="External"/><Relationship Id="rId83" Type="http://schemas.openxmlformats.org/officeDocument/2006/relationships/hyperlink" Target="https://thuvienphapluat.vn/van-ban/Vi-pham-hanh-chinh/Nghi-dinh-42-2019-ND-CP-xu-phat-vi-pham-hanh-chinh-trong-linh-vuc-thuy-san-367439.aspx/" TargetMode="External"/><Relationship Id="rId88"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hocluat.vn/wiki/trach-nhiem-hinh-su/" TargetMode="External"/><Relationship Id="rId15" Type="http://schemas.openxmlformats.org/officeDocument/2006/relationships/hyperlink" Target="https://thuvienphapluat.vn/van-ban/Thuong-mai/Nghi-dinh-141-2018-ND-CP-sua-doi-Nghi-dinh-xu-ly-vi-pham-kinh-doanh-da-cap-365872.aspx" TargetMode="External"/><Relationship Id="rId23" Type="http://schemas.openxmlformats.org/officeDocument/2006/relationships/hyperlink" Target="https://thuvienphapluat.vn/van-ban/Vi-pham-hanh-chinh/Nghi-dinh-119-2017-ND-CP-xu-phat-vi-pham-hanh-chinh-trong-linh-vuc-tieu-chuan-do-luong-343705.aspx" TargetMode="External"/><Relationship Id="rId28" Type="http://schemas.openxmlformats.org/officeDocument/2006/relationships/hyperlink" Target="https://thuvienphapluat.vn/van-ban/Cong-nghe-thong-tin/Nghi-dinh-49-2017-ND-CP-sua-doi-25-2011-ND-CP-174-2013-ND-CP-buu-chinh-vien-thong-347380.aspx" TargetMode="External"/><Relationship Id="rId36" Type="http://schemas.openxmlformats.org/officeDocument/2006/relationships/hyperlink" Target="https://thuvienphapluat.vn/van-ban/Vi-pham-hanh-chinh/Nghi-dinh-95-2016-ND-CP-xu-phat-vi-pham-hanh-chinh-linh-vuc-thong-ke-313518.aspx" TargetMode="External"/><Relationship Id="rId49" Type="http://schemas.openxmlformats.org/officeDocument/2006/relationships/hyperlink" Target="https://thuvienphapluat.vn/van-ban/Bat-dong-san/Nghi-dinh-102-2014-ND-CP-xu-phat-vi-pham-hanh-chinh-linh-vuc-dat-dai-257259.aspx" TargetMode="External"/><Relationship Id="rId57" Type="http://schemas.openxmlformats.org/officeDocument/2006/relationships/hyperlink" Target="https://thuvienphapluat.vn/van-ban/Vi-pham-hanh-chinh/Nghi-dinh-173-2013-ND-CP-xu-phat-vi-pham-hanh-chinh-khi-tuong-thuy-van-do-dac-ban-do-213652.aspx" TargetMode="External"/><Relationship Id="rId10" Type="http://schemas.openxmlformats.org/officeDocument/2006/relationships/hyperlink" Target="https://hocluat.vn/wiki/trach-nhiem-ky-luat/" TargetMode="External"/><Relationship Id="rId31" Type="http://schemas.openxmlformats.org/officeDocument/2006/relationships/hyperlink" Target="https://thuvienphapluat.vn/van-ban/So-huu-tri-tue/Nghi-dinh-28-2017-ND-CP-sua-doi-131-2013-ND-CP-158-2013-ND-CP-320512.aspx" TargetMode="External"/><Relationship Id="rId44" Type="http://schemas.openxmlformats.org/officeDocument/2006/relationships/hyperlink" Target="https://thuvienphapluat.vn/van-ban/Bao-hiem/Nghi-dinh-88-2015-ND-CP-sua-doi-mot-so-dieu-cua-Nghi-dinh-95-2013-ND-CP-292319.aspx" TargetMode="External"/><Relationship Id="rId52" Type="http://schemas.openxmlformats.org/officeDocument/2006/relationships/hyperlink" Target="https://thuvienphapluat.vn/van-ban/Doanh-nghiep/Nghi-dinh-71-2014-ND-CP-huong-dan-Luat-Canh-tranh-xu-ly-vi-pham-phap-luat-linh-vuc-canh-tranh-240624.aspx" TargetMode="External"/><Relationship Id="rId60" Type="http://schemas.openxmlformats.org/officeDocument/2006/relationships/hyperlink" Target="https://thuvienphapluat.vn/van-ban/Vi-pham-hanh-chinh/Nghi-dinh-158-2013-ND-CP-xu-phat-vi-pham-hanh-chinh-van-hoa-the-thao-du-lich-quang-cao-213060.aspx" TargetMode="External"/><Relationship Id="rId65" Type="http://schemas.openxmlformats.org/officeDocument/2006/relationships/hyperlink" Target="https://thuvienphapluat.vn/van-ban/Vi-pham-hanh-chinh/Nghi-dinh-144-2013-ND-CP-xu-phat-vi-pham-hanh-chinh-bao-tro-cuu-tro-xa-hoi-bao-ve-cham-soc-tre-em-211363.aspx" TargetMode="External"/><Relationship Id="rId73" Type="http://schemas.openxmlformats.org/officeDocument/2006/relationships/hyperlink" Target="https://thuvienphapluat.vn/van-ban/Doanh-nghiep/Nghi-dinh-110-2013-ND-CP-xu-phat-vi-pham-hanh-chinh-bo-tro-tu-phap-hanh-chinh-tu-phap-208274.aspx" TargetMode="External"/><Relationship Id="rId78" Type="http://schemas.openxmlformats.org/officeDocument/2006/relationships/hyperlink" Target="https://thuvienphapluat.vn/van-ban/Bao-hiem/Nghi-dinh-95-2013-ND-CP-xu-phat-vi-pham-hanh-chinh-linh-vuc-lao-dong-bao-hiem-xa-hoi-205242.aspx" TargetMode="External"/><Relationship Id="rId81" Type="http://schemas.openxmlformats.org/officeDocument/2006/relationships/hyperlink" Target="https://thuvienphapluat.vn/van-ban/Vi-pham-hanh-chinh/Nghi-dinh-88-CP-quy-dinh-ve-xu-phat-vi-pham-hanh-chinh-trong-cac-hoat-dong-van-hoa-dich-vu-van-hoa-va-phong-chong-te-nan-xa-hoi-39445.aspx" TargetMode="External"/><Relationship Id="rId86"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hocluat.vn/wiki/vi-pham-hanh-chinh/" TargetMode="External"/><Relationship Id="rId13" Type="http://schemas.openxmlformats.org/officeDocument/2006/relationships/hyperlink" Target="https://hocluat.vn/wiki/quyen-dan-su/" TargetMode="External"/><Relationship Id="rId18" Type="http://schemas.openxmlformats.org/officeDocument/2006/relationships/hyperlink" Target="https://thuvienphapluat.vn/van-ban/Vi-pham-hanh-chinh/Nghi-dinh-55-2018-ND-CP-quy-dinh-ve-xu-phat-vi-pham-hanh-chinh-trong-linh-vuc-phan-bon-352668.aspx" TargetMode="External"/><Relationship Id="rId39" Type="http://schemas.openxmlformats.org/officeDocument/2006/relationships/hyperlink" Target="https://thuvienphapluat.vn/van-ban/Bo-may-hanh-chinh/Nghi-dinh-45-2016-ND-CP-sua-doi-127-2013-ND-CP-xu-phat-vi-pham-hanh-chinh-cuong-che-thi-hanh-hai-quan-312858.aspx" TargetMode="External"/><Relationship Id="rId34" Type="http://schemas.openxmlformats.org/officeDocument/2006/relationships/hyperlink" Target="https://thuvienphapluat.vn/van-ban/Chung-khoan/Nghi-dinh-145-2016-ND-CP-sua-doi-108-2013-ND-CP-xu-phat-vi-pham-hanh-chinh-thi-truong-chung-khoan-328155.aspx" TargetMode="External"/><Relationship Id="rId50" Type="http://schemas.openxmlformats.org/officeDocument/2006/relationships/hyperlink" Target="https://thuvienphapluat.vn/van-ban/Cong-nghe-thong-tin/Nghi-dinh-93-2014-ND-CP-sua-doi-64-2013-ND-CP-xu-phat-vi-pham-hanh-chinh-khoa-hoc-cong-nghe-chuyen-giao-254088.aspx" TargetMode="External"/><Relationship Id="rId55" Type="http://schemas.openxmlformats.org/officeDocument/2006/relationships/hyperlink" Target="https://thuvienphapluat.vn/van-ban/Vi-pham-hanh-chinh/Nghi-dinh-176-2013-ND-CP-quy-dinh-xu-phat-vi-pham-hanh-chinh-trong-linh-vuc-y-te-213917.aspx" TargetMode="External"/><Relationship Id="rId76" Type="http://schemas.openxmlformats.org/officeDocument/2006/relationships/hyperlink" Target="https://thuvienphapluat.vn/van-ban/Bo-may-hanh-chinh/Nghi-dinh-103-2013-ND-CP-xu-phat-vi-pham-hanh-chinh-hoat-dong-thuy-san-206994.aspx" TargetMode="External"/><Relationship Id="rId7" Type="http://schemas.openxmlformats.org/officeDocument/2006/relationships/hyperlink" Target="https://hocluat.vn/wiki/pham-toi/" TargetMode="External"/><Relationship Id="rId71" Type="http://schemas.openxmlformats.org/officeDocument/2006/relationships/hyperlink" Target="https://thuvienphapluat.vn/van-ban/Bo-may-hanh-chinh/Nghi-dinh-120-2013-ND-CP-xu-phat-vi-pham-hanh-chinh-quoc-phong-co-yeu-209606.aspx" TargetMode="External"/><Relationship Id="rId2" Type="http://schemas.microsoft.com/office/2007/relationships/stylesWithEffects" Target="stylesWithEffects.xml"/><Relationship Id="rId29" Type="http://schemas.openxmlformats.org/officeDocument/2006/relationships/hyperlink" Target="https://thuvienphapluat.vn/van-ban/Vi-pham-hanh-chinh/Nghi-dinh-41-2017-ND-CP-sua-doi-xu-phat-hanh-chinh-thuy-san-thu-y-giong-vat-nuoi-thuc-an-chan-nuoi-345595.aspx" TargetMode="External"/><Relationship Id="rId24" Type="http://schemas.openxmlformats.org/officeDocument/2006/relationships/hyperlink" Target="https://thuvienphapluat.vn/van-ban/Vi-pham-hanh-chinh/Nghi-dinh-104-2017-ND-CP-xu-phat-vi-pham-hanh-chinh-trong-linh-vuc-phong-chong-thien-tai-324786.aspx" TargetMode="External"/><Relationship Id="rId40" Type="http://schemas.openxmlformats.org/officeDocument/2006/relationships/hyperlink" Target="https://thuvienphapluat.vn/van-ban/Vi-pham-hanh-chinh/Nghi-dinh-46-2016-ND-CP-xu-phat-vi-pham-hanh-chinh-giao-thong-duong-bo-duong-sat-288330.aspx" TargetMode="External"/><Relationship Id="rId45" Type="http://schemas.openxmlformats.org/officeDocument/2006/relationships/hyperlink" Target="https://thuvienphapluat.vn/van-ban/Vi-pham-hanh-chinh/Nghi-dinh-79-2015-ND-CP-xu-phat-vi-pham-hanh-chinh-trong-linh-vuc-giao-duc-nghe-nghiep-290383.aspx" TargetMode="External"/><Relationship Id="rId66" Type="http://schemas.openxmlformats.org/officeDocument/2006/relationships/hyperlink" Target="https://thuvienphapluat.vn/van-ban/Vi-pham-hanh-chinh/Nghi-dinh-138-2013-ND-CP-xu-phat-vi-pham-hanh-chinh-giao-duc-210485.aspx" TargetMode="External"/><Relationship Id="rId87" Type="http://schemas.openxmlformats.org/officeDocument/2006/relationships/customXml" Target="../customXml/item2.xml"/><Relationship Id="rId61" Type="http://schemas.openxmlformats.org/officeDocument/2006/relationships/hyperlink" Target="https://thuvienphapluat.vn/van-ban/Vi-pham-hanh-chinh/Nghi-dinh-167-2013-ND-CP-xu-phat-vi-pham-hanh-chinh-an-ninh-an-toan-xa-hoi-phong-chua-chay-213552.aspx" TargetMode="External"/><Relationship Id="rId82" Type="http://schemas.openxmlformats.org/officeDocument/2006/relationships/hyperlink" Target="https://thuvienphapluat.vn/van-ban/Vi-pham-hanh-chinh/Nghi-dinh-35-2019-ND-CP-quy-dinh-xu-phat-vi-pham-hanh-chinh-trong-linh-vuc-Lam-nghiep-4124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E827-982F-4286-9D7E-6A8CE808BC61}"/>
</file>

<file path=customXml/itemProps2.xml><?xml version="1.0" encoding="utf-8"?>
<ds:datastoreItem xmlns:ds="http://schemas.openxmlformats.org/officeDocument/2006/customXml" ds:itemID="{0943CE36-7FF3-4D65-AB51-AD0C875A08FA}"/>
</file>

<file path=customXml/itemProps3.xml><?xml version="1.0" encoding="utf-8"?>
<ds:datastoreItem xmlns:ds="http://schemas.openxmlformats.org/officeDocument/2006/customXml" ds:itemID="{B575099F-C987-435D-B409-16DE19C0E788}"/>
</file>

<file path=docProps/app.xml><?xml version="1.0" encoding="utf-8"?>
<Properties xmlns="http://schemas.openxmlformats.org/officeDocument/2006/extended-properties" xmlns:vt="http://schemas.openxmlformats.org/officeDocument/2006/docPropsVTypes">
  <Template>Normal</Template>
  <TotalTime>421</TotalTime>
  <Pages>13</Pages>
  <Words>5449</Words>
  <Characters>31061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2019-07-16T08:57:00Z</cp:lastPrinted>
  <dcterms:created xsi:type="dcterms:W3CDTF">2019-06-23T13:41:00Z</dcterms:created>
  <dcterms:modified xsi:type="dcterms:W3CDTF">2019-07-16T08:57:00Z</dcterms:modified>
</cp:coreProperties>
</file>